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roxima Nova" w:cs="Proxima Nova" w:eastAsia="Proxima Nova" w:hAnsi="Proxima Nova"/>
          <w:b w:val="1"/>
          <w:bCs w:val="1"/>
        </w:rPr>
      </w:pPr>
      <w:bookmarkStart w:colFirst="0" w:colLast="0" w:name="_26pdvufa77iv" w:id="0"/>
      <w:bookmarkEnd w:id="0"/>
      <w:r w:rsidDel="00000000" w:rsidR="00000000" w:rsidRPr="00000000">
        <w:rPr>
          <w:rFonts w:ascii="Proxima Nova" w:cs="Proxima Nova" w:eastAsia="Proxima Nova" w:hAnsi="Proxima Nova"/>
          <w:b w:val="1"/>
          <w:bCs w:val="1"/>
          <w:rtl w:val="0"/>
        </w:rPr>
        <w:t xml:space="preserve">Annual Training Plan Template</w:t>
      </w:r>
    </w:p>
    <w:p w:rsidR="00000000" w:rsidDel="00000000" w:rsidP="00000000" w:rsidRDefault="00000000" w:rsidRPr="00000000" w14:paraId="00000002">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Annual training plan </w:t>
      </w:r>
      <w:r w:rsidDel="00000000" w:rsidR="00000000" w:rsidRPr="00000000">
        <w:rPr>
          <w:rFonts w:ascii="Proxima Nova" w:cs="Proxima Nova" w:eastAsia="Proxima Nova" w:hAnsi="Proxima Nova"/>
          <w:rtl w:val="0"/>
        </w:rPr>
        <w:t xml:space="preserve">template supports coordinated scheduling, budget allocation, and resource planning across functions and locations. It enables leadership oversight, prevents ad hoc training deployment, and ensures learning initiatives remain aligned with defined capability priorities and measurable workforce outcomes.</w:t>
      </w:r>
    </w:p>
    <w:p w:rsidR="00000000" w:rsidDel="00000000" w:rsidP="00000000" w:rsidRDefault="00000000" w:rsidRPr="00000000" w14:paraId="00000003">
      <w:pPr>
        <w:pStyle w:val="Heading4"/>
        <w:keepNext w:val="0"/>
        <w:keepLines w:val="0"/>
        <w:spacing w:before="280" w:lineRule="auto"/>
        <w:rPr>
          <w:rFonts w:ascii="Proxima Nova" w:cs="Proxima Nova" w:eastAsia="Proxima Nova" w:hAnsi="Proxima Nova"/>
          <w:b w:val="1"/>
          <w:bCs w:val="1"/>
          <w:color w:val="000000"/>
        </w:rPr>
      </w:pPr>
      <w:bookmarkStart w:colFirst="0" w:colLast="0" w:name="_bkwk92i3x96l" w:id="1"/>
      <w:bookmarkEnd w:id="1"/>
      <w:r w:rsidDel="00000000" w:rsidR="00000000" w:rsidRPr="00000000">
        <w:rPr>
          <w:rFonts w:ascii="Proxima Nova" w:cs="Proxima Nova" w:eastAsia="Proxima Nova" w:hAnsi="Proxima Nova"/>
          <w:b w:val="1"/>
          <w:bCs w:val="1"/>
          <w:color w:val="000000"/>
          <w:rtl w:val="0"/>
        </w:rPr>
        <w:t xml:space="preserve">Plan Context and Governance</w:t>
      </w:r>
    </w:p>
    <w:p w:rsidR="00000000" w:rsidDel="00000000" w:rsidP="00000000" w:rsidRDefault="00000000" w:rsidRPr="00000000" w14:paraId="00000004">
      <w:pPr>
        <w:numPr>
          <w:ilvl w:val="0"/>
          <w:numId w:val="3"/>
        </w:numPr>
        <w:spacing w:after="0" w:afterAutospacing="0" w:before="24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Training Year: ______________________________</w:t>
        <w:br w:type="textWrapping"/>
      </w:r>
    </w:p>
    <w:p w:rsidR="00000000" w:rsidDel="00000000" w:rsidP="00000000" w:rsidRDefault="00000000" w:rsidRPr="00000000" w14:paraId="00000005">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Business Unit / Function: ______________________________</w:t>
        <w:br w:type="textWrapping"/>
      </w:r>
    </w:p>
    <w:p w:rsidR="00000000" w:rsidDel="00000000" w:rsidP="00000000" w:rsidRDefault="00000000" w:rsidRPr="00000000" w14:paraId="00000006">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Plan Owner (HR / L&amp;D): ______________________________</w:t>
        <w:br w:type="textWrapping"/>
      </w:r>
    </w:p>
    <w:p w:rsidR="00000000" w:rsidDel="00000000" w:rsidP="00000000" w:rsidRDefault="00000000" w:rsidRPr="00000000" w14:paraId="00000007">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Approved Budget: ______________________________</w:t>
        <w:br w:type="textWrapping"/>
      </w:r>
    </w:p>
    <w:p w:rsidR="00000000" w:rsidDel="00000000" w:rsidP="00000000" w:rsidRDefault="00000000" w:rsidRPr="00000000" w14:paraId="00000008">
      <w:pPr>
        <w:numPr>
          <w:ilvl w:val="0"/>
          <w:numId w:val="3"/>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Executive Sponsor: ______________________________</w:t>
      </w:r>
    </w:p>
    <w:p w:rsidR="00000000" w:rsidDel="00000000" w:rsidP="00000000" w:rsidRDefault="00000000" w:rsidRPr="00000000" w14:paraId="00000009">
      <w:pPr>
        <w:pStyle w:val="Heading4"/>
        <w:keepNext w:val="0"/>
        <w:keepLines w:val="0"/>
        <w:spacing w:before="280" w:lineRule="auto"/>
        <w:rPr>
          <w:rFonts w:ascii="Proxima Nova" w:cs="Proxima Nova" w:eastAsia="Proxima Nova" w:hAnsi="Proxima Nova"/>
          <w:b w:val="1"/>
          <w:bCs w:val="1"/>
          <w:color w:val="000000"/>
        </w:rPr>
      </w:pPr>
      <w:bookmarkStart w:colFirst="0" w:colLast="0" w:name="_focrtlidab62" w:id="2"/>
      <w:bookmarkEnd w:id="2"/>
      <w:r w:rsidDel="00000000" w:rsidR="00000000" w:rsidRPr="00000000">
        <w:rPr>
          <w:rFonts w:ascii="Proxima Nova" w:cs="Proxima Nova" w:eastAsia="Proxima Nova" w:hAnsi="Proxima Nova"/>
          <w:b w:val="1"/>
          <w:bCs w:val="1"/>
          <w:color w:val="000000"/>
          <w:rtl w:val="0"/>
        </w:rPr>
        <w:t xml:space="preserve">Annual Learning Priorities</w:t>
      </w:r>
    </w:p>
    <w:p w:rsidR="00000000" w:rsidDel="00000000" w:rsidP="00000000" w:rsidRDefault="00000000" w:rsidRPr="00000000" w14:paraId="0000000A">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List key capability areas for the year.</w:t>
      </w:r>
    </w:p>
    <w:tbl>
      <w:tblPr>
        <w:tblStyle w:val="Table1"/>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2730"/>
        <w:gridCol w:w="4680"/>
        <w:tblGridChange w:id="0">
          <w:tblGrid>
            <w:gridCol w:w="1590"/>
            <w:gridCol w:w="2730"/>
            <w:gridCol w:w="468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Priority Area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Strategic Link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Target Audience</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14">
      <w:pPr>
        <w:pStyle w:val="Heading4"/>
        <w:keepNext w:val="0"/>
        <w:keepLines w:val="0"/>
        <w:spacing w:before="280" w:lineRule="auto"/>
        <w:rPr>
          <w:rFonts w:ascii="Proxima Nova" w:cs="Proxima Nova" w:eastAsia="Proxima Nova" w:hAnsi="Proxima Nova"/>
          <w:b w:val="1"/>
          <w:bCs w:val="1"/>
          <w:color w:val="000000"/>
        </w:rPr>
      </w:pPr>
      <w:bookmarkStart w:colFirst="0" w:colLast="0" w:name="_lnex8fasa8rv" w:id="3"/>
      <w:bookmarkEnd w:id="3"/>
      <w:r w:rsidDel="00000000" w:rsidR="00000000" w:rsidRPr="00000000">
        <w:rPr>
          <w:rFonts w:ascii="Proxima Nova" w:cs="Proxima Nova" w:eastAsia="Proxima Nova" w:hAnsi="Proxima Nova"/>
          <w:b w:val="1"/>
          <w:bCs w:val="1"/>
          <w:color w:val="000000"/>
          <w:rtl w:val="0"/>
        </w:rPr>
        <w:t xml:space="preserve">Program and Course Planning</w:t>
      </w:r>
    </w:p>
    <w:p w:rsidR="00000000" w:rsidDel="00000000" w:rsidP="00000000" w:rsidRDefault="00000000" w:rsidRPr="00000000" w14:paraId="00000015">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Define planned learning programs.</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2.0795146508326"/>
        <w:gridCol w:w="1780.1342455143931"/>
        <w:gridCol w:w="1572.066606428295"/>
        <w:gridCol w:w="1474.9683748547827"/>
        <w:gridCol w:w="1766.2630695753196"/>
        <w:tblGridChange w:id="0">
          <w:tblGrid>
            <w:gridCol w:w="2432.0795146508326"/>
            <w:gridCol w:w="1780.1342455143931"/>
            <w:gridCol w:w="1572.066606428295"/>
            <w:gridCol w:w="1474.9683748547827"/>
            <w:gridCol w:w="1766.2630695753196"/>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Program / Course 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Capability Focus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Delivery Mode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Target Group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Planned Quarter</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25">
      <w:pPr>
        <w:pStyle w:val="Heading4"/>
        <w:keepNext w:val="0"/>
        <w:keepLines w:val="0"/>
        <w:spacing w:before="280" w:lineRule="auto"/>
        <w:rPr>
          <w:rFonts w:ascii="Proxima Nova" w:cs="Proxima Nova" w:eastAsia="Proxima Nova" w:hAnsi="Proxima Nova"/>
          <w:b w:val="1"/>
          <w:bCs w:val="1"/>
          <w:color w:val="000000"/>
        </w:rPr>
      </w:pPr>
      <w:bookmarkStart w:colFirst="0" w:colLast="0" w:name="_l1wzan92n2e4" w:id="4"/>
      <w:bookmarkEnd w:id="4"/>
      <w:r w:rsidDel="00000000" w:rsidR="00000000" w:rsidRPr="00000000">
        <w:rPr>
          <w:rFonts w:ascii="Proxima Nova" w:cs="Proxima Nova" w:eastAsia="Proxima Nova" w:hAnsi="Proxima Nova"/>
          <w:b w:val="1"/>
          <w:bCs w:val="1"/>
          <w:color w:val="000000"/>
          <w:rtl w:val="0"/>
        </w:rPr>
        <w:t xml:space="preserve">Resource and Budget Allocation</w:t>
      </w:r>
    </w:p>
    <w:p w:rsidR="00000000" w:rsidDel="00000000" w:rsidP="00000000" w:rsidRDefault="00000000" w:rsidRPr="00000000" w14:paraId="00000026">
      <w:pPr>
        <w:rPr>
          <w:rFonts w:ascii="Proxima Nova" w:cs="Proxima Nova" w:eastAsia="Proxima Nova" w:hAnsi="Proxima Nova"/>
        </w:rPr>
      </w:pPr>
      <w:r w:rsidDel="00000000" w:rsidR="00000000" w:rsidRPr="00000000">
        <w:rPr>
          <w:rtl w:val="0"/>
        </w:rPr>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2070"/>
        <w:gridCol w:w="2115"/>
        <w:gridCol w:w="3705"/>
        <w:tblGridChange w:id="0">
          <w:tblGrid>
            <w:gridCol w:w="1140"/>
            <w:gridCol w:w="2070"/>
            <w:gridCol w:w="2115"/>
            <w:gridCol w:w="370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Program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Internal Resource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External Resource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Budget Allocation</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33">
      <w:pPr>
        <w:pStyle w:val="Heading4"/>
        <w:keepNext w:val="0"/>
        <w:keepLines w:val="0"/>
        <w:spacing w:before="280" w:lineRule="auto"/>
        <w:rPr>
          <w:rFonts w:ascii="Proxima Nova" w:cs="Proxima Nova" w:eastAsia="Proxima Nova" w:hAnsi="Proxima Nova"/>
          <w:b w:val="1"/>
          <w:bCs w:val="1"/>
          <w:color w:val="000000"/>
        </w:rPr>
      </w:pPr>
      <w:bookmarkStart w:colFirst="0" w:colLast="0" w:name="_2khpkdu6gkxv" w:id="5"/>
      <w:bookmarkEnd w:id="5"/>
      <w:r w:rsidDel="00000000" w:rsidR="00000000" w:rsidRPr="00000000">
        <w:rPr>
          <w:rFonts w:ascii="Proxima Nova" w:cs="Proxima Nova" w:eastAsia="Proxima Nova" w:hAnsi="Proxima Nova"/>
          <w:b w:val="1"/>
          <w:bCs w:val="1"/>
          <w:color w:val="000000"/>
          <w:rtl w:val="0"/>
        </w:rPr>
        <w:t xml:space="preserve">Participant Planning and Coverage</w:t>
      </w:r>
    </w:p>
    <w:p w:rsidR="00000000" w:rsidDel="00000000" w:rsidP="00000000" w:rsidRDefault="00000000" w:rsidRPr="00000000" w14:paraId="00000034">
      <w:pPr>
        <w:numPr>
          <w:ilvl w:val="0"/>
          <w:numId w:val="2"/>
        </w:numPr>
        <w:spacing w:after="0" w:afterAutospacing="0" w:before="24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Estimated participants per program: __________________</w:t>
        <w:br w:type="textWrapping"/>
      </w:r>
    </w:p>
    <w:p w:rsidR="00000000" w:rsidDel="00000000" w:rsidP="00000000" w:rsidRDefault="00000000" w:rsidRPr="00000000" w14:paraId="00000035">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Mandatory programs identified: ☐ Yes ☐ No</w:t>
        <w:br w:type="textWrapping"/>
      </w:r>
    </w:p>
    <w:p w:rsidR="00000000" w:rsidDel="00000000" w:rsidP="00000000" w:rsidRDefault="00000000" w:rsidRPr="00000000" w14:paraId="00000036">
      <w:pPr>
        <w:numPr>
          <w:ilvl w:val="0"/>
          <w:numId w:val="2"/>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Cross-functional coverage ensured: ☐ Yes ☐ No</w:t>
      </w:r>
    </w:p>
    <w:p w:rsidR="00000000" w:rsidDel="00000000" w:rsidP="00000000" w:rsidRDefault="00000000" w:rsidRPr="00000000" w14:paraId="00000037">
      <w:pPr>
        <w:pStyle w:val="Heading4"/>
        <w:keepNext w:val="0"/>
        <w:keepLines w:val="0"/>
        <w:spacing w:before="280" w:lineRule="auto"/>
        <w:rPr>
          <w:rFonts w:ascii="Proxima Nova" w:cs="Proxima Nova" w:eastAsia="Proxima Nova" w:hAnsi="Proxima Nova"/>
          <w:b w:val="1"/>
          <w:bCs w:val="1"/>
          <w:color w:val="000000"/>
        </w:rPr>
      </w:pPr>
      <w:bookmarkStart w:colFirst="0" w:colLast="0" w:name="_95w6th75m4ez" w:id="6"/>
      <w:bookmarkEnd w:id="6"/>
      <w:r w:rsidDel="00000000" w:rsidR="00000000" w:rsidRPr="00000000">
        <w:rPr>
          <w:rFonts w:ascii="Proxima Nova" w:cs="Proxima Nova" w:eastAsia="Proxima Nova" w:hAnsi="Proxima Nova"/>
          <w:b w:val="1"/>
          <w:bCs w:val="1"/>
          <w:color w:val="000000"/>
          <w:rtl w:val="0"/>
        </w:rPr>
        <w:t xml:space="preserve">Delivery and Scheduling Controls</w:t>
      </w:r>
    </w:p>
    <w:p w:rsidR="00000000" w:rsidDel="00000000" w:rsidP="00000000" w:rsidRDefault="00000000" w:rsidRPr="00000000" w14:paraId="00000038">
      <w:pPr>
        <w:numPr>
          <w:ilvl w:val="0"/>
          <w:numId w:val="1"/>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Annual training calendar prepared: ☐ Yes ☐ No</w:t>
        <w:br w:type="textWrapping"/>
      </w:r>
    </w:p>
    <w:p w:rsidR="00000000" w:rsidDel="00000000" w:rsidP="00000000" w:rsidRDefault="00000000" w:rsidRPr="00000000" w14:paraId="00000039">
      <w:pPr>
        <w:numPr>
          <w:ilvl w:val="0"/>
          <w:numId w:val="1"/>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Manager nominations completed: ☐ Yes ☐ No</w:t>
        <w:br w:type="textWrapping"/>
      </w:r>
    </w:p>
    <w:p w:rsidR="00000000" w:rsidDel="00000000" w:rsidP="00000000" w:rsidRDefault="00000000" w:rsidRPr="00000000" w14:paraId="0000003A">
      <w:pPr>
        <w:numPr>
          <w:ilvl w:val="0"/>
          <w:numId w:val="1"/>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Attendance tracking mechanism in place: ☐ Yes ☐ No</w:t>
      </w:r>
    </w:p>
    <w:p w:rsidR="00000000" w:rsidDel="00000000" w:rsidP="00000000" w:rsidRDefault="00000000" w:rsidRPr="00000000" w14:paraId="0000003B">
      <w:pPr>
        <w:pStyle w:val="Heading4"/>
        <w:keepNext w:val="0"/>
        <w:keepLines w:val="0"/>
        <w:spacing w:before="280" w:lineRule="auto"/>
        <w:rPr>
          <w:rFonts w:ascii="Proxima Nova" w:cs="Proxima Nova" w:eastAsia="Proxima Nova" w:hAnsi="Proxima Nova"/>
        </w:rPr>
      </w:pPr>
      <w:bookmarkStart w:colFirst="0" w:colLast="0" w:name="_imtfl3uae9w8" w:id="7"/>
      <w:bookmarkEnd w:id="7"/>
      <w:r w:rsidDel="00000000" w:rsidR="00000000" w:rsidRPr="00000000">
        <w:rPr>
          <w:rFonts w:ascii="Proxima Nova" w:cs="Proxima Nova" w:eastAsia="Proxima Nova" w:hAnsi="Proxima Nova"/>
          <w:b w:val="1"/>
          <w:bCs w:val="1"/>
          <w:color w:val="000000"/>
          <w:rtl w:val="0"/>
        </w:rPr>
        <w:t xml:space="preserve">Risk and Contingency Planning</w:t>
      </w:r>
      <w:r w:rsidDel="00000000" w:rsidR="00000000" w:rsidRPr="00000000">
        <w:rPr>
          <w:rtl w:val="0"/>
        </w:rPr>
      </w:r>
    </w:p>
    <w:tbl>
      <w:tblPr>
        <w:tblStyle w:val="Table4"/>
        <w:tblW w:w="9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0"/>
        <w:gridCol w:w="1350"/>
        <w:gridCol w:w="2490"/>
        <w:gridCol w:w="4305"/>
        <w:tblGridChange w:id="0">
          <w:tblGrid>
            <w:gridCol w:w="960"/>
            <w:gridCol w:w="1350"/>
            <w:gridCol w:w="2490"/>
            <w:gridCol w:w="430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Risk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Impact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Contingency 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F">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Owner</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0">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3">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4">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7">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48">
      <w:pPr>
        <w:pStyle w:val="Heading4"/>
        <w:keepNext w:val="0"/>
        <w:keepLines w:val="0"/>
        <w:spacing w:before="280" w:lineRule="auto"/>
        <w:rPr>
          <w:rFonts w:ascii="Proxima Nova" w:cs="Proxima Nova" w:eastAsia="Proxima Nova" w:hAnsi="Proxima Nova"/>
        </w:rPr>
      </w:pPr>
      <w:bookmarkStart w:colFirst="0" w:colLast="0" w:name="_hoe7o3susqtt" w:id="8"/>
      <w:bookmarkEnd w:id="8"/>
      <w:r w:rsidDel="00000000" w:rsidR="00000000" w:rsidRPr="00000000">
        <w:rPr>
          <w:rFonts w:ascii="Proxima Nova" w:cs="Proxima Nova" w:eastAsia="Proxima Nova" w:hAnsi="Proxima Nova"/>
          <w:b w:val="1"/>
          <w:bCs w:val="1"/>
          <w:color w:val="000000"/>
          <w:rtl w:val="0"/>
        </w:rPr>
        <w:t xml:space="preserve">Monitoring and Review</w:t>
      </w:r>
      <w:r w:rsidDel="00000000" w:rsidR="00000000" w:rsidRPr="00000000">
        <w:rPr>
          <w:rtl w:val="0"/>
        </w:rPr>
      </w:r>
    </w:p>
    <w:tbl>
      <w:tblPr>
        <w:tblStyle w:val="Table5"/>
        <w:tblW w:w="90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5"/>
        <w:gridCol w:w="1785"/>
        <w:gridCol w:w="1665"/>
        <w:gridCol w:w="4110"/>
        <w:tblGridChange w:id="0">
          <w:tblGrid>
            <w:gridCol w:w="1515"/>
            <w:gridCol w:w="1785"/>
            <w:gridCol w:w="1665"/>
            <w:gridCol w:w="411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Review Date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Delivery Status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Budget Status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Corrective Action</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55">
      <w:pPr>
        <w:pStyle w:val="Heading4"/>
        <w:keepNext w:val="0"/>
        <w:keepLines w:val="0"/>
        <w:spacing w:before="280" w:lineRule="auto"/>
        <w:rPr>
          <w:rFonts w:ascii="Proxima Nova" w:cs="Proxima Nova" w:eastAsia="Proxima Nova" w:hAnsi="Proxima Nova"/>
          <w:b w:val="1"/>
          <w:bCs w:val="1"/>
          <w:color w:val="000000"/>
        </w:rPr>
      </w:pPr>
      <w:bookmarkStart w:colFirst="0" w:colLast="0" w:name="_8n5rjv8moh2z" w:id="9"/>
      <w:bookmarkEnd w:id="9"/>
      <w:r w:rsidDel="00000000" w:rsidR="00000000" w:rsidRPr="00000000">
        <w:rPr>
          <w:rFonts w:ascii="Proxima Nova" w:cs="Proxima Nova" w:eastAsia="Proxima Nova" w:hAnsi="Proxima Nova"/>
          <w:b w:val="1"/>
          <w:bCs w:val="1"/>
          <w:color w:val="000000"/>
          <w:rtl w:val="0"/>
        </w:rPr>
        <w:t xml:space="preserve">Approval and Sign-Off</w:t>
      </w:r>
    </w:p>
    <w:p w:rsidR="00000000" w:rsidDel="00000000" w:rsidP="00000000" w:rsidRDefault="00000000" w:rsidRPr="00000000" w14:paraId="00000056">
      <w:pPr>
        <w:numPr>
          <w:ilvl w:val="0"/>
          <w:numId w:val="4"/>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HR / L&amp;D review completed: ☐ Yes ☐ No</w:t>
        <w:br w:type="textWrapping"/>
      </w:r>
    </w:p>
    <w:p w:rsidR="00000000" w:rsidDel="00000000" w:rsidP="00000000" w:rsidRDefault="00000000" w:rsidRPr="00000000" w14:paraId="00000057">
      <w:pPr>
        <w:numPr>
          <w:ilvl w:val="0"/>
          <w:numId w:val="4"/>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Leadership approval obtained: ☐ Yes ☐ No</w:t>
      </w:r>
    </w:p>
    <w:p w:rsidR="00000000" w:rsidDel="00000000" w:rsidP="00000000" w:rsidRDefault="00000000" w:rsidRPr="00000000" w14:paraId="00000058">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Approver Name &amp; Signature: ________________________ Date: ______</w:t>
      </w:r>
    </w:p>
    <w:p w:rsidR="00000000" w:rsidDel="00000000" w:rsidP="00000000" w:rsidRDefault="00000000" w:rsidRPr="00000000" w14:paraId="00000059">
      <w:pPr>
        <w:rPr>
          <w:rFonts w:ascii="Proxima Nova" w:cs="Proxima Nova" w:eastAsia="Proxima Nova" w:hAnsi="Proxima Nova"/>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