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907B6" w14:textId="77777777" w:rsidR="009D6F8F" w:rsidRDefault="009D6F8F" w:rsidP="009D6F8F">
      <w:pPr>
        <w:jc w:val="center"/>
        <w:rPr>
          <w:rFonts w:ascii="Arial" w:hAnsi="Arial" w:cs="Arial"/>
          <w:sz w:val="52"/>
          <w:szCs w:val="52"/>
        </w:rPr>
      </w:pPr>
      <w:r w:rsidRPr="003B676E">
        <w:rPr>
          <w:rFonts w:ascii="Arial" w:hAnsi="Arial" w:cs="Arial"/>
          <w:sz w:val="52"/>
          <w:szCs w:val="52"/>
        </w:rPr>
        <w:t xml:space="preserve">SHRM </w:t>
      </w:r>
      <w:r>
        <w:rPr>
          <w:rFonts w:ascii="Arial" w:hAnsi="Arial" w:cs="Arial"/>
          <w:sz w:val="52"/>
          <w:szCs w:val="52"/>
        </w:rPr>
        <w:t>Compensation and Benefits</w:t>
      </w:r>
    </w:p>
    <w:p w14:paraId="25A979BB" w14:textId="77777777" w:rsidR="009D6F8F" w:rsidRDefault="009D6F8F" w:rsidP="009D6F8F">
      <w:pPr>
        <w:jc w:val="center"/>
        <w:rPr>
          <w:rFonts w:ascii="Arial" w:hAnsi="Arial" w:cs="Arial"/>
          <w:sz w:val="52"/>
          <w:szCs w:val="52"/>
        </w:rPr>
      </w:pPr>
    </w:p>
    <w:p w14:paraId="3CF1CA5B" w14:textId="17119F59" w:rsidR="009D6F8F" w:rsidRPr="009D6F8F" w:rsidRDefault="009D6F8F" w:rsidP="009D6F8F">
      <w:pPr>
        <w:jc w:val="center"/>
        <w:rPr>
          <w:sz w:val="32"/>
          <w:szCs w:val="32"/>
        </w:rPr>
      </w:pPr>
      <w:r w:rsidRPr="000C473E">
        <w:rPr>
          <w:sz w:val="32"/>
          <w:szCs w:val="32"/>
        </w:rPr>
        <w:t xml:space="preserve">Module </w:t>
      </w:r>
      <w:r>
        <w:rPr>
          <w:sz w:val="32"/>
          <w:szCs w:val="32"/>
        </w:rPr>
        <w:t>12</w:t>
      </w:r>
      <w:r w:rsidRPr="000C473E">
        <w:rPr>
          <w:sz w:val="32"/>
          <w:szCs w:val="32"/>
        </w:rPr>
        <w:t xml:space="preserve">:  </w:t>
      </w:r>
      <w:r w:rsidRPr="009D6F8F">
        <w:rPr>
          <w:sz w:val="32"/>
          <w:szCs w:val="32"/>
        </w:rPr>
        <w:t>International Compensation Issues</w:t>
      </w:r>
    </w:p>
    <w:p w14:paraId="71AFBFA4" w14:textId="22ECCF2A" w:rsidR="009D6F8F" w:rsidRDefault="009D6F8F" w:rsidP="009D6F8F">
      <w:pPr>
        <w:jc w:val="center"/>
        <w:rPr>
          <w:sz w:val="32"/>
          <w:szCs w:val="32"/>
        </w:rPr>
      </w:pPr>
    </w:p>
    <w:p w14:paraId="7EDFA159" w14:textId="5DF87EF5" w:rsidR="009D6F8F" w:rsidRDefault="009D6F8F" w:rsidP="009D6F8F">
      <w:pPr>
        <w:jc w:val="center"/>
      </w:pPr>
      <w:r>
        <w:rPr>
          <w:noProof/>
        </w:rPr>
        <w:drawing>
          <wp:inline distT="0" distB="0" distL="0" distR="0" wp14:anchorId="6BDD9BCD" wp14:editId="27F0DA6E">
            <wp:extent cx="5943600" cy="3860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860800"/>
                    </a:xfrm>
                    <a:prstGeom prst="rect">
                      <a:avLst/>
                    </a:prstGeom>
                  </pic:spPr>
                </pic:pic>
              </a:graphicData>
            </a:graphic>
          </wp:inline>
        </w:drawing>
      </w:r>
    </w:p>
    <w:p w14:paraId="212B6468" w14:textId="18B7B6BC" w:rsidR="009D6F8F" w:rsidRDefault="009D6F8F" w:rsidP="009D6F8F">
      <w:pPr>
        <w:jc w:val="center"/>
      </w:pPr>
    </w:p>
    <w:p w14:paraId="5AEA12AD" w14:textId="60DB6285" w:rsidR="009D6F8F" w:rsidRDefault="009D6F8F">
      <w:r>
        <w:br w:type="page"/>
      </w:r>
    </w:p>
    <w:p w14:paraId="6381DF4B" w14:textId="0C331511" w:rsidR="009D6F8F" w:rsidRDefault="009D6F8F" w:rsidP="009D6F8F">
      <w:pPr>
        <w:jc w:val="center"/>
        <w:rPr>
          <w:sz w:val="32"/>
          <w:szCs w:val="32"/>
        </w:rPr>
      </w:pPr>
      <w:r w:rsidRPr="000C473E">
        <w:rPr>
          <w:sz w:val="32"/>
          <w:szCs w:val="32"/>
        </w:rPr>
        <w:lastRenderedPageBreak/>
        <w:t xml:space="preserve">Module </w:t>
      </w:r>
      <w:r>
        <w:rPr>
          <w:sz w:val="32"/>
          <w:szCs w:val="32"/>
        </w:rPr>
        <w:t>12</w:t>
      </w:r>
      <w:r w:rsidRPr="000C473E">
        <w:rPr>
          <w:sz w:val="32"/>
          <w:szCs w:val="32"/>
        </w:rPr>
        <w:t xml:space="preserve">:  </w:t>
      </w:r>
      <w:r w:rsidRPr="009D6F8F">
        <w:rPr>
          <w:sz w:val="32"/>
          <w:szCs w:val="32"/>
        </w:rPr>
        <w:t>International Compensation Issues</w:t>
      </w:r>
    </w:p>
    <w:p w14:paraId="1EBBD8DD" w14:textId="77777777" w:rsidR="009D6F8F" w:rsidRPr="009D6F8F" w:rsidRDefault="009D6F8F" w:rsidP="009D6F8F">
      <w:pPr>
        <w:jc w:val="center"/>
        <w:rPr>
          <w:sz w:val="32"/>
          <w:szCs w:val="32"/>
        </w:rPr>
      </w:pPr>
    </w:p>
    <w:p w14:paraId="5B5F62D4" w14:textId="277B5CC9" w:rsidR="009D6F8F" w:rsidRDefault="009D6F8F" w:rsidP="009D6F8F">
      <w:pPr>
        <w:jc w:val="center"/>
      </w:pPr>
      <w:r>
        <w:rPr>
          <w:noProof/>
        </w:rPr>
        <w:drawing>
          <wp:inline distT="0" distB="0" distL="0" distR="0" wp14:anchorId="481461FA" wp14:editId="02A19739">
            <wp:extent cx="2365038" cy="1329070"/>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extLst>
                        <a:ext uri="{28A0092B-C50C-407E-A947-70E740481C1C}">
                          <a14:useLocalDpi xmlns:a14="http://schemas.microsoft.com/office/drawing/2010/main" val="0"/>
                        </a:ext>
                      </a:extLst>
                    </a:blip>
                    <a:stretch>
                      <a:fillRect/>
                    </a:stretch>
                  </pic:blipFill>
                  <pic:spPr>
                    <a:xfrm>
                      <a:off x="0" y="0"/>
                      <a:ext cx="2468330" cy="1387117"/>
                    </a:xfrm>
                    <a:prstGeom prst="rect">
                      <a:avLst/>
                    </a:prstGeom>
                  </pic:spPr>
                </pic:pic>
              </a:graphicData>
            </a:graphic>
          </wp:inline>
        </w:drawing>
      </w:r>
    </w:p>
    <w:p w14:paraId="42A352B0" w14:textId="0EA80CF5" w:rsidR="009D6F8F" w:rsidRDefault="009D6F8F" w:rsidP="009D6F8F">
      <w:pPr>
        <w:jc w:val="center"/>
      </w:pPr>
    </w:p>
    <w:p w14:paraId="0554E584" w14:textId="658F2971" w:rsidR="009D6F8F" w:rsidRPr="009D6F8F" w:rsidRDefault="009D6F8F" w:rsidP="009D6F8F">
      <w:pPr>
        <w:jc w:val="center"/>
      </w:pPr>
      <w:r w:rsidRPr="009D6F8F">
        <w:t>Time:  2 minutes</w:t>
      </w:r>
    </w:p>
    <w:p w14:paraId="24F59B1F" w14:textId="4035B622" w:rsidR="009D6F8F" w:rsidRPr="009D6F8F" w:rsidRDefault="009D6F8F" w:rsidP="009D6F8F">
      <w:pPr>
        <w:jc w:val="center"/>
      </w:pPr>
      <w:r w:rsidRPr="009D6F8F">
        <w:t>Running time: 2 minutes</w:t>
      </w:r>
    </w:p>
    <w:p w14:paraId="7D4CC781" w14:textId="77777777" w:rsidR="009D6F8F" w:rsidRPr="009D6F8F" w:rsidRDefault="009D6F8F" w:rsidP="009D6F8F">
      <w:r w:rsidRPr="009D6F8F">
        <w:t> </w:t>
      </w:r>
    </w:p>
    <w:p w14:paraId="058E9880" w14:textId="77777777" w:rsidR="009D6F8F" w:rsidRPr="009D6F8F" w:rsidRDefault="009D6F8F" w:rsidP="009D6F8F">
      <w:r w:rsidRPr="009D6F8F">
        <w:rPr>
          <w:b/>
          <w:bCs/>
        </w:rPr>
        <w:t>Objective</w:t>
      </w:r>
      <w:r w:rsidRPr="009D6F8F">
        <w:t>: Introduce the topic of International Compensation Issues.</w:t>
      </w:r>
    </w:p>
    <w:p w14:paraId="4A7D2B0F" w14:textId="77777777" w:rsidR="009D6F8F" w:rsidRPr="009D6F8F" w:rsidRDefault="009D6F8F" w:rsidP="009D6F8F">
      <w:r w:rsidRPr="009D6F8F">
        <w:rPr>
          <w:b/>
          <w:bCs/>
        </w:rPr>
        <w:t>Description</w:t>
      </w:r>
      <w:r w:rsidRPr="009D6F8F">
        <w:t>:  Introduction to the topic and why it is important to compensation and benefits</w:t>
      </w:r>
    </w:p>
    <w:p w14:paraId="3EE9C002" w14:textId="77777777" w:rsidR="009D6F8F" w:rsidRPr="009D6F8F" w:rsidRDefault="009D6F8F" w:rsidP="009D6F8F">
      <w:r w:rsidRPr="009D6F8F">
        <w:rPr>
          <w:b/>
          <w:bCs/>
        </w:rPr>
        <w:t>Instructional Method</w:t>
      </w:r>
      <w:r w:rsidRPr="009D6F8F">
        <w:t>: Lecture/ice breaker </w:t>
      </w:r>
    </w:p>
    <w:p w14:paraId="2877D33C" w14:textId="77777777" w:rsidR="009D6F8F" w:rsidRPr="009D6F8F" w:rsidRDefault="009D6F8F" w:rsidP="009D6F8F">
      <w:r w:rsidRPr="009D6F8F">
        <w:t> </w:t>
      </w:r>
    </w:p>
    <w:p w14:paraId="17EF7BB7" w14:textId="77777777" w:rsidR="009D6F8F" w:rsidRPr="009D6F8F" w:rsidRDefault="009D6F8F" w:rsidP="009D6F8F">
      <w:r w:rsidRPr="009D6F8F">
        <w:rPr>
          <w:b/>
          <w:bCs/>
        </w:rPr>
        <w:t>Script:</w:t>
      </w:r>
    </w:p>
    <w:p w14:paraId="5969E9EE" w14:textId="77777777" w:rsidR="009D6F8F" w:rsidRPr="009D6F8F" w:rsidRDefault="009D6F8F" w:rsidP="009D6F8F">
      <w:r w:rsidRPr="009D6F8F">
        <w:t xml:space="preserve">For our final module we will </w:t>
      </w:r>
      <w:proofErr w:type="gramStart"/>
      <w:r w:rsidRPr="009D6F8F">
        <w:t>look into</w:t>
      </w:r>
      <w:proofErr w:type="gramEnd"/>
      <w:r w:rsidRPr="009D6F8F">
        <w:t xml:space="preserve"> issues relating specifically to international compensation issues. This includes expatriate compensation and benefits, as well as other issues relating specifically to compensation outside of the U.S. Keep in mind, for the purposes of this conversation, we are considering international compensation issues from the point of view of U.S. employers who employ workers in other countries.</w:t>
      </w:r>
    </w:p>
    <w:p w14:paraId="6005DB15" w14:textId="67990746" w:rsidR="009D6F8F" w:rsidRDefault="009D6F8F">
      <w:r>
        <w:br w:type="page"/>
      </w:r>
    </w:p>
    <w:p w14:paraId="74B8E8DC" w14:textId="57ED7063" w:rsidR="009D6F8F" w:rsidRDefault="009D6F8F" w:rsidP="009D6F8F">
      <w:pPr>
        <w:jc w:val="center"/>
      </w:pPr>
      <w:r>
        <w:rPr>
          <w:noProof/>
        </w:rPr>
        <w:lastRenderedPageBreak/>
        <w:drawing>
          <wp:inline distT="0" distB="0" distL="0" distR="0" wp14:anchorId="6BAFE09B" wp14:editId="3AD9FDE1">
            <wp:extent cx="2232837" cy="1254778"/>
            <wp:effectExtent l="0" t="0" r="2540" b="254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266100" cy="1273470"/>
                    </a:xfrm>
                    <a:prstGeom prst="rect">
                      <a:avLst/>
                    </a:prstGeom>
                  </pic:spPr>
                </pic:pic>
              </a:graphicData>
            </a:graphic>
          </wp:inline>
        </w:drawing>
      </w:r>
    </w:p>
    <w:p w14:paraId="4AFD6307" w14:textId="75CCCDF2" w:rsidR="009D6F8F" w:rsidRDefault="009D6F8F" w:rsidP="009D6F8F">
      <w:pPr>
        <w:jc w:val="center"/>
      </w:pPr>
    </w:p>
    <w:p w14:paraId="1242F08C" w14:textId="5F29198A" w:rsidR="009D6F8F" w:rsidRPr="009D6F8F" w:rsidRDefault="009D6F8F" w:rsidP="009D6F8F">
      <w:pPr>
        <w:jc w:val="center"/>
      </w:pPr>
      <w:r w:rsidRPr="009D6F8F">
        <w:t>Time:  2 minutes</w:t>
      </w:r>
    </w:p>
    <w:p w14:paraId="2D12DE09" w14:textId="46C5A1C4" w:rsidR="009D6F8F" w:rsidRPr="009D6F8F" w:rsidRDefault="009D6F8F" w:rsidP="009D6F8F">
      <w:pPr>
        <w:jc w:val="center"/>
      </w:pPr>
      <w:r w:rsidRPr="009D6F8F">
        <w:t>Running time: 4 minutes</w:t>
      </w:r>
    </w:p>
    <w:p w14:paraId="47DCDB6E" w14:textId="77777777" w:rsidR="009D6F8F" w:rsidRPr="009D6F8F" w:rsidRDefault="009D6F8F" w:rsidP="009D6F8F">
      <w:r w:rsidRPr="009D6F8F">
        <w:t> </w:t>
      </w:r>
    </w:p>
    <w:p w14:paraId="7EDAF4D5" w14:textId="77777777" w:rsidR="009D6F8F" w:rsidRPr="009D6F8F" w:rsidRDefault="009D6F8F" w:rsidP="009D6F8F">
      <w:r w:rsidRPr="009D6F8F">
        <w:rPr>
          <w:b/>
          <w:bCs/>
        </w:rPr>
        <w:t>Objective</w:t>
      </w:r>
      <w:r w:rsidRPr="009D6F8F">
        <w:t>: Introduce the learning objectives.  </w:t>
      </w:r>
    </w:p>
    <w:p w14:paraId="30EF8278" w14:textId="77777777" w:rsidR="009D6F8F" w:rsidRPr="009D6F8F" w:rsidRDefault="009D6F8F" w:rsidP="009D6F8F">
      <w:r w:rsidRPr="009D6F8F">
        <w:rPr>
          <w:b/>
          <w:bCs/>
        </w:rPr>
        <w:t>Description</w:t>
      </w:r>
      <w:r w:rsidRPr="009D6F8F">
        <w:t>: Show the objectives.  Answer any questions. </w:t>
      </w:r>
    </w:p>
    <w:p w14:paraId="6F6D0F6E" w14:textId="77777777" w:rsidR="009D6F8F" w:rsidRPr="009D6F8F" w:rsidRDefault="009D6F8F" w:rsidP="009D6F8F">
      <w:r w:rsidRPr="009D6F8F">
        <w:rPr>
          <w:b/>
          <w:bCs/>
        </w:rPr>
        <w:t>Instructional Method</w:t>
      </w:r>
      <w:r w:rsidRPr="009D6F8F">
        <w:t>: Lecture </w:t>
      </w:r>
    </w:p>
    <w:p w14:paraId="45F5E6FF" w14:textId="77777777" w:rsidR="009D6F8F" w:rsidRPr="009D6F8F" w:rsidRDefault="009D6F8F" w:rsidP="009D6F8F">
      <w:r w:rsidRPr="009D6F8F">
        <w:t> </w:t>
      </w:r>
    </w:p>
    <w:p w14:paraId="05AB9E2E" w14:textId="77777777" w:rsidR="009D6F8F" w:rsidRPr="009D6F8F" w:rsidRDefault="009D6F8F" w:rsidP="009D6F8F">
      <w:r w:rsidRPr="009D6F8F">
        <w:rPr>
          <w:b/>
          <w:bCs/>
        </w:rPr>
        <w:t>Script</w:t>
      </w:r>
      <w:r w:rsidRPr="009D6F8F">
        <w:t>:   </w:t>
      </w:r>
    </w:p>
    <w:p w14:paraId="23E00083" w14:textId="77777777" w:rsidR="009D6F8F" w:rsidRPr="009D6F8F" w:rsidRDefault="009D6F8F" w:rsidP="009D6F8F">
      <w:r w:rsidRPr="009D6F8F">
        <w:t>Here are the objectives for this module:</w:t>
      </w:r>
    </w:p>
    <w:p w14:paraId="63806519" w14:textId="58421A61" w:rsidR="009D6F8F" w:rsidRPr="009D6F8F" w:rsidRDefault="009D6F8F" w:rsidP="009D6F8F">
      <w:pPr>
        <w:numPr>
          <w:ilvl w:val="0"/>
          <w:numId w:val="1"/>
        </w:numPr>
      </w:pPr>
      <w:r w:rsidRPr="009D6F8F">
        <w:t xml:space="preserve">Define terms related to </w:t>
      </w:r>
      <w:r w:rsidRPr="009D6F8F">
        <w:t>international</w:t>
      </w:r>
      <w:r w:rsidRPr="009D6F8F">
        <w:t xml:space="preserve"> compensation issues.</w:t>
      </w:r>
    </w:p>
    <w:p w14:paraId="4FB3632C" w14:textId="77777777" w:rsidR="009D6F8F" w:rsidRPr="009D6F8F" w:rsidRDefault="009D6F8F" w:rsidP="009D6F8F">
      <w:pPr>
        <w:numPr>
          <w:ilvl w:val="0"/>
          <w:numId w:val="1"/>
        </w:numPr>
      </w:pPr>
      <w:r w:rsidRPr="009D6F8F">
        <w:t>Explain how expatriates are typically compensated.</w:t>
      </w:r>
    </w:p>
    <w:p w14:paraId="2FF068D3" w14:textId="77777777" w:rsidR="009D6F8F" w:rsidRPr="009D6F8F" w:rsidRDefault="009D6F8F" w:rsidP="009D6F8F">
      <w:pPr>
        <w:numPr>
          <w:ilvl w:val="0"/>
          <w:numId w:val="1"/>
        </w:numPr>
      </w:pPr>
      <w:r w:rsidRPr="009D6F8F">
        <w:t>Identify specific challenges for compensating international employees.</w:t>
      </w:r>
    </w:p>
    <w:p w14:paraId="34F23853" w14:textId="77777777" w:rsidR="009D6F8F" w:rsidRPr="009D6F8F" w:rsidRDefault="009D6F8F" w:rsidP="009D6F8F">
      <w:pPr>
        <w:numPr>
          <w:ilvl w:val="0"/>
          <w:numId w:val="1"/>
        </w:numPr>
      </w:pPr>
      <w:r w:rsidRPr="009D6F8F">
        <w:t>Compare and contrast international pay systems.</w:t>
      </w:r>
    </w:p>
    <w:p w14:paraId="4B67A18B" w14:textId="77777777" w:rsidR="009D6F8F" w:rsidRPr="009D6F8F" w:rsidRDefault="009D6F8F" w:rsidP="009D6F8F">
      <w:pPr>
        <w:numPr>
          <w:ilvl w:val="0"/>
          <w:numId w:val="1"/>
        </w:numPr>
      </w:pPr>
      <w:r w:rsidRPr="009D6F8F">
        <w:t>Analyze international employee compensation laws and specific challenges.</w:t>
      </w:r>
      <w:r w:rsidRPr="009D6F8F">
        <w:br/>
        <w:t> </w:t>
      </w:r>
    </w:p>
    <w:p w14:paraId="61AD1FB8" w14:textId="77777777" w:rsidR="009D6F8F" w:rsidRPr="009D6F8F" w:rsidRDefault="009D6F8F" w:rsidP="009D6F8F">
      <w:r w:rsidRPr="009D6F8F">
        <w:rPr>
          <w:b/>
          <w:bCs/>
        </w:rPr>
        <w:t>Facilitator Notes:</w:t>
      </w:r>
      <w:r w:rsidRPr="009D6F8F">
        <w:t> </w:t>
      </w:r>
    </w:p>
    <w:p w14:paraId="49A6C7F6" w14:textId="77777777" w:rsidR="009D6F8F" w:rsidRPr="009D6F8F" w:rsidRDefault="009D6F8F" w:rsidP="009D6F8F">
      <w:r w:rsidRPr="009D6F8F">
        <w:t>Use the objectives topics to create evaluation for the review. </w:t>
      </w:r>
    </w:p>
    <w:p w14:paraId="1E51F459" w14:textId="77777777" w:rsidR="009D6F8F" w:rsidRPr="009D6F8F" w:rsidRDefault="009D6F8F" w:rsidP="009D6F8F"/>
    <w:p w14:paraId="4D05A4EA" w14:textId="7AFAE170" w:rsidR="009D6F8F" w:rsidRDefault="009D6F8F">
      <w:r>
        <w:br w:type="page"/>
      </w:r>
    </w:p>
    <w:p w14:paraId="05A77C9A" w14:textId="2C612020" w:rsidR="009D6F8F" w:rsidRDefault="009D6F8F" w:rsidP="009D6F8F">
      <w:pPr>
        <w:jc w:val="center"/>
      </w:pPr>
      <w:r>
        <w:rPr>
          <w:noProof/>
        </w:rPr>
        <w:lastRenderedPageBreak/>
        <w:drawing>
          <wp:inline distT="0" distB="0" distL="0" distR="0" wp14:anchorId="334889CD" wp14:editId="477D48DD">
            <wp:extent cx="2286000" cy="1284654"/>
            <wp:effectExtent l="0" t="0" r="0" b="0"/>
            <wp:docPr id="4" name="Picture 4" descr="Graphical user interface, text,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chat or text messag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324038" cy="1306030"/>
                    </a:xfrm>
                    <a:prstGeom prst="rect">
                      <a:avLst/>
                    </a:prstGeom>
                  </pic:spPr>
                </pic:pic>
              </a:graphicData>
            </a:graphic>
          </wp:inline>
        </w:drawing>
      </w:r>
    </w:p>
    <w:p w14:paraId="251A3D4C" w14:textId="7AAE65FF" w:rsidR="009D6F8F" w:rsidRDefault="009D6F8F" w:rsidP="009D6F8F">
      <w:pPr>
        <w:jc w:val="center"/>
      </w:pPr>
    </w:p>
    <w:p w14:paraId="61F97904" w14:textId="5B6E2291" w:rsidR="009D6F8F" w:rsidRPr="009D6F8F" w:rsidRDefault="009D6F8F" w:rsidP="009D6F8F">
      <w:pPr>
        <w:jc w:val="center"/>
      </w:pPr>
      <w:r w:rsidRPr="009D6F8F">
        <w:t>Time:  5 minutes</w:t>
      </w:r>
    </w:p>
    <w:p w14:paraId="3AA473FB" w14:textId="2B31025F" w:rsidR="009D6F8F" w:rsidRPr="009D6F8F" w:rsidRDefault="009D6F8F" w:rsidP="009D6F8F">
      <w:pPr>
        <w:jc w:val="center"/>
      </w:pPr>
      <w:r w:rsidRPr="009D6F8F">
        <w:t>Running time: 9 minutes</w:t>
      </w:r>
    </w:p>
    <w:p w14:paraId="520242BE" w14:textId="77777777" w:rsidR="009D6F8F" w:rsidRPr="009D6F8F" w:rsidRDefault="009D6F8F" w:rsidP="009D6F8F">
      <w:r w:rsidRPr="009D6F8F">
        <w:t> </w:t>
      </w:r>
    </w:p>
    <w:p w14:paraId="3BC755B4" w14:textId="77777777" w:rsidR="009D6F8F" w:rsidRPr="009D6F8F" w:rsidRDefault="009D6F8F" w:rsidP="009D6F8F">
      <w:r w:rsidRPr="009D6F8F">
        <w:rPr>
          <w:b/>
          <w:bCs/>
        </w:rPr>
        <w:t>Objective</w:t>
      </w:r>
      <w:r w:rsidRPr="009D6F8F">
        <w:t>: Define key terms related to pay equity</w:t>
      </w:r>
    </w:p>
    <w:p w14:paraId="692FBCB2" w14:textId="77777777" w:rsidR="009D6F8F" w:rsidRPr="009D6F8F" w:rsidRDefault="009D6F8F" w:rsidP="009D6F8F">
      <w:r w:rsidRPr="009D6F8F">
        <w:rPr>
          <w:b/>
          <w:bCs/>
        </w:rPr>
        <w:t>Description</w:t>
      </w:r>
      <w:r w:rsidRPr="009D6F8F">
        <w:t>: Match Key terms to the correct definition. </w:t>
      </w:r>
    </w:p>
    <w:p w14:paraId="6766DE7D" w14:textId="77777777" w:rsidR="009D6F8F" w:rsidRPr="009D6F8F" w:rsidRDefault="009D6F8F" w:rsidP="009D6F8F">
      <w:r w:rsidRPr="009D6F8F">
        <w:rPr>
          <w:b/>
          <w:bCs/>
        </w:rPr>
        <w:t>Instructional Method</w:t>
      </w:r>
      <w:r w:rsidRPr="009D6F8F">
        <w:t>: Game </w:t>
      </w:r>
    </w:p>
    <w:p w14:paraId="70725BD7" w14:textId="77777777" w:rsidR="009D6F8F" w:rsidRPr="009D6F8F" w:rsidRDefault="009D6F8F" w:rsidP="009D6F8F">
      <w:r w:rsidRPr="009D6F8F">
        <w:t> </w:t>
      </w:r>
    </w:p>
    <w:p w14:paraId="6E3A3FAA" w14:textId="77777777" w:rsidR="009D6F8F" w:rsidRPr="009D6F8F" w:rsidRDefault="009D6F8F" w:rsidP="009D6F8F">
      <w:r w:rsidRPr="009D6F8F">
        <w:rPr>
          <w:b/>
          <w:bCs/>
        </w:rPr>
        <w:t>Script</w:t>
      </w:r>
      <w:r w:rsidRPr="009D6F8F">
        <w:t>:   </w:t>
      </w:r>
    </w:p>
    <w:p w14:paraId="4BA940A3" w14:textId="77777777" w:rsidR="009D6F8F" w:rsidRPr="009D6F8F" w:rsidRDefault="009D6F8F" w:rsidP="009D6F8F">
      <w:r w:rsidRPr="009D6F8F">
        <w:t>Let’s play a game to define some key terms used in the compensation and benefits profession. </w:t>
      </w:r>
    </w:p>
    <w:p w14:paraId="37218C00" w14:textId="77777777" w:rsidR="009D6F8F" w:rsidRPr="009D6F8F" w:rsidRDefault="009D6F8F" w:rsidP="009D6F8F">
      <w:r w:rsidRPr="009D6F8F">
        <w:t> </w:t>
      </w:r>
    </w:p>
    <w:p w14:paraId="1D04AD3A" w14:textId="77777777" w:rsidR="009D6F8F" w:rsidRPr="009D6F8F" w:rsidRDefault="009D6F8F" w:rsidP="009D6F8F">
      <w:r w:rsidRPr="009D6F8F">
        <w:rPr>
          <w:b/>
          <w:bCs/>
        </w:rPr>
        <w:t>Exercise</w:t>
      </w:r>
      <w:r w:rsidRPr="009D6F8F">
        <w:t>:  Key terms </w:t>
      </w:r>
    </w:p>
    <w:p w14:paraId="577639A6" w14:textId="77777777" w:rsidR="009D6F8F" w:rsidRPr="009D6F8F" w:rsidRDefault="009D6F8F" w:rsidP="009D6F8F">
      <w:pPr>
        <w:numPr>
          <w:ilvl w:val="0"/>
          <w:numId w:val="2"/>
        </w:numPr>
        <w:tabs>
          <w:tab w:val="left" w:pos="720"/>
        </w:tabs>
      </w:pPr>
      <w:r w:rsidRPr="009D6F8F">
        <w:t>The instructor will state the definition of each term. </w:t>
      </w:r>
    </w:p>
    <w:p w14:paraId="6D8E7C41" w14:textId="77777777" w:rsidR="009D6F8F" w:rsidRPr="009D6F8F" w:rsidRDefault="009D6F8F" w:rsidP="009D6F8F">
      <w:pPr>
        <w:numPr>
          <w:ilvl w:val="0"/>
          <w:numId w:val="3"/>
        </w:numPr>
        <w:tabs>
          <w:tab w:val="left" w:pos="720"/>
        </w:tabs>
      </w:pPr>
      <w:r w:rsidRPr="009D6F8F">
        <w:t>Have students choose which term fits the definition. </w:t>
      </w:r>
    </w:p>
    <w:p w14:paraId="0E41B97C" w14:textId="77777777" w:rsidR="009D6F8F" w:rsidRPr="009D6F8F" w:rsidRDefault="009D6F8F" w:rsidP="009D6F8F">
      <w:pPr>
        <w:numPr>
          <w:ilvl w:val="0"/>
          <w:numId w:val="4"/>
        </w:numPr>
        <w:tabs>
          <w:tab w:val="left" w:pos="720"/>
        </w:tabs>
      </w:pPr>
      <w:r w:rsidRPr="009D6F8F">
        <w:t>Click to “light up” the correct answer. </w:t>
      </w:r>
    </w:p>
    <w:p w14:paraId="0A7584DF" w14:textId="77777777" w:rsidR="009D6F8F" w:rsidRPr="009D6F8F" w:rsidRDefault="009D6F8F" w:rsidP="009D6F8F">
      <w:r w:rsidRPr="009D6F8F">
        <w:rPr>
          <w:i/>
          <w:iCs/>
        </w:rPr>
        <w:t>Virtual </w:t>
      </w:r>
    </w:p>
    <w:p w14:paraId="597702AD" w14:textId="77777777" w:rsidR="009D6F8F" w:rsidRPr="009D6F8F" w:rsidRDefault="009D6F8F" w:rsidP="009D6F8F">
      <w:pPr>
        <w:numPr>
          <w:ilvl w:val="0"/>
          <w:numId w:val="5"/>
        </w:numPr>
        <w:tabs>
          <w:tab w:val="left" w:pos="720"/>
        </w:tabs>
      </w:pPr>
      <w:r w:rsidRPr="009D6F8F">
        <w:t>Use chat or annotate/stamp. </w:t>
      </w:r>
    </w:p>
    <w:p w14:paraId="45AE925F" w14:textId="77777777" w:rsidR="009D6F8F" w:rsidRPr="009D6F8F" w:rsidRDefault="009D6F8F" w:rsidP="009D6F8F">
      <w:pPr>
        <w:numPr>
          <w:ilvl w:val="0"/>
          <w:numId w:val="5"/>
        </w:numPr>
        <w:tabs>
          <w:tab w:val="left" w:pos="720"/>
        </w:tabs>
      </w:pPr>
      <w:r w:rsidRPr="009D6F8F">
        <w:t>Read the definition and have students choose the term. </w:t>
      </w:r>
    </w:p>
    <w:p w14:paraId="55321316" w14:textId="77777777" w:rsidR="009D6F8F" w:rsidRPr="009D6F8F" w:rsidRDefault="009D6F8F" w:rsidP="009D6F8F">
      <w:r w:rsidRPr="009D6F8F">
        <w:t> </w:t>
      </w:r>
    </w:p>
    <w:p w14:paraId="7D132541" w14:textId="77777777" w:rsidR="009D6F8F" w:rsidRPr="009D6F8F" w:rsidRDefault="009D6F8F" w:rsidP="009D6F8F">
      <w:r w:rsidRPr="009D6F8F">
        <w:rPr>
          <w:b/>
          <w:bCs/>
        </w:rPr>
        <w:t>Define Terms:</w:t>
      </w:r>
    </w:p>
    <w:p w14:paraId="62892EE4" w14:textId="77777777" w:rsidR="009D6F8F" w:rsidRPr="009D6F8F" w:rsidRDefault="009D6F8F" w:rsidP="009D6F8F">
      <w:pPr>
        <w:numPr>
          <w:ilvl w:val="0"/>
          <w:numId w:val="6"/>
        </w:numPr>
      </w:pPr>
      <w:r w:rsidRPr="009D6F8F">
        <w:rPr>
          <w:b/>
          <w:bCs/>
        </w:rPr>
        <w:t xml:space="preserve">Expatriates- </w:t>
      </w:r>
      <w:r w:rsidRPr="009D6F8F">
        <w:t>Employees living and working for the parent company in overseas locations.</w:t>
      </w:r>
    </w:p>
    <w:p w14:paraId="43D8B978" w14:textId="77777777" w:rsidR="009D6F8F" w:rsidRPr="009D6F8F" w:rsidRDefault="009D6F8F" w:rsidP="009D6F8F">
      <w:pPr>
        <w:numPr>
          <w:ilvl w:val="0"/>
          <w:numId w:val="6"/>
        </w:numPr>
      </w:pPr>
      <w:r w:rsidRPr="009D6F8F">
        <w:rPr>
          <w:b/>
          <w:bCs/>
        </w:rPr>
        <w:t xml:space="preserve">Local country nationals- </w:t>
      </w:r>
      <w:r w:rsidRPr="009D6F8F">
        <w:t>The employees hired from the local population where the parent company is operating.</w:t>
      </w:r>
    </w:p>
    <w:p w14:paraId="6C5005DC" w14:textId="77777777" w:rsidR="009D6F8F" w:rsidRPr="009D6F8F" w:rsidRDefault="009D6F8F" w:rsidP="009D6F8F">
      <w:pPr>
        <w:numPr>
          <w:ilvl w:val="0"/>
          <w:numId w:val="6"/>
        </w:numPr>
      </w:pPr>
      <w:r w:rsidRPr="009D6F8F">
        <w:rPr>
          <w:b/>
          <w:bCs/>
        </w:rPr>
        <w:t xml:space="preserve">Third country nationals- </w:t>
      </w:r>
      <w:r w:rsidRPr="009D6F8F">
        <w:t xml:space="preserve">employees who are working for the parent company but are neither citizens of the country where the parent company is based, nor of the country where the foreign country where they are living </w:t>
      </w:r>
      <w:proofErr w:type="gramStart"/>
      <w:r w:rsidRPr="009D6F8F">
        <w:t>in order to</w:t>
      </w:r>
      <w:proofErr w:type="gramEnd"/>
      <w:r w:rsidRPr="009D6F8F">
        <w:t xml:space="preserve"> work for the parent company.</w:t>
      </w:r>
    </w:p>
    <w:p w14:paraId="54FDBDE2" w14:textId="77777777" w:rsidR="009D6F8F" w:rsidRPr="009D6F8F" w:rsidRDefault="009D6F8F" w:rsidP="009D6F8F">
      <w:pPr>
        <w:numPr>
          <w:ilvl w:val="0"/>
          <w:numId w:val="6"/>
        </w:numPr>
      </w:pPr>
      <w:r w:rsidRPr="009D6F8F">
        <w:rPr>
          <w:b/>
          <w:bCs/>
        </w:rPr>
        <w:t xml:space="preserve">Host Country- </w:t>
      </w:r>
      <w:r w:rsidRPr="009D6F8F">
        <w:t>The international location where the parent company operates locally.</w:t>
      </w:r>
    </w:p>
    <w:p w14:paraId="256A75C6" w14:textId="1234CD5B" w:rsidR="009D6F8F" w:rsidRDefault="009D6F8F">
      <w:r>
        <w:br w:type="page"/>
      </w:r>
    </w:p>
    <w:p w14:paraId="0EB6E38B" w14:textId="4D6E8B88" w:rsidR="009D6F8F" w:rsidRDefault="009D6F8F" w:rsidP="00C95C2E">
      <w:pPr>
        <w:jc w:val="center"/>
      </w:pPr>
      <w:r>
        <w:rPr>
          <w:noProof/>
        </w:rPr>
        <w:lastRenderedPageBreak/>
        <w:drawing>
          <wp:inline distT="0" distB="0" distL="0" distR="0" wp14:anchorId="5C64F76A" wp14:editId="1D75DB66">
            <wp:extent cx="2158409" cy="1212952"/>
            <wp:effectExtent l="0" t="0" r="635" b="6350"/>
            <wp:docPr id="5" name="Picture 5"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graphical user interfac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179271" cy="1224676"/>
                    </a:xfrm>
                    <a:prstGeom prst="rect">
                      <a:avLst/>
                    </a:prstGeom>
                  </pic:spPr>
                </pic:pic>
              </a:graphicData>
            </a:graphic>
          </wp:inline>
        </w:drawing>
      </w:r>
    </w:p>
    <w:p w14:paraId="24EBB214" w14:textId="011B82A9" w:rsidR="00C95C2E" w:rsidRDefault="00C95C2E" w:rsidP="00C95C2E">
      <w:pPr>
        <w:jc w:val="center"/>
      </w:pPr>
    </w:p>
    <w:p w14:paraId="38822431" w14:textId="342EEEED" w:rsidR="00C95C2E" w:rsidRPr="00C95C2E" w:rsidRDefault="00C95C2E" w:rsidP="00C95C2E">
      <w:pPr>
        <w:jc w:val="center"/>
      </w:pPr>
      <w:r w:rsidRPr="00C95C2E">
        <w:t>Time:  10 minutes</w:t>
      </w:r>
    </w:p>
    <w:p w14:paraId="73B33A8C" w14:textId="0790DC8F" w:rsidR="00C95C2E" w:rsidRDefault="00C95C2E" w:rsidP="00C95C2E">
      <w:pPr>
        <w:jc w:val="center"/>
      </w:pPr>
      <w:r w:rsidRPr="00C95C2E">
        <w:t>Running time: 19 minutes</w:t>
      </w:r>
    </w:p>
    <w:p w14:paraId="68DAFD29" w14:textId="77777777" w:rsidR="00C95C2E" w:rsidRPr="00C95C2E" w:rsidRDefault="00C95C2E" w:rsidP="00C95C2E"/>
    <w:p w14:paraId="3DDA0964" w14:textId="77777777" w:rsidR="00C95C2E" w:rsidRPr="00C95C2E" w:rsidRDefault="00C95C2E" w:rsidP="00C95C2E">
      <w:r w:rsidRPr="00C95C2E">
        <w:rPr>
          <w:b/>
          <w:bCs/>
        </w:rPr>
        <w:t>Objective</w:t>
      </w:r>
      <w:r w:rsidRPr="00C95C2E">
        <w:t>: Explain how expatriates are typically compensated.</w:t>
      </w:r>
    </w:p>
    <w:p w14:paraId="70A716F8" w14:textId="77777777" w:rsidR="00C95C2E" w:rsidRPr="00C95C2E" w:rsidRDefault="00C95C2E" w:rsidP="00C95C2E">
      <w:r w:rsidRPr="00C95C2E">
        <w:rPr>
          <w:b/>
          <w:bCs/>
        </w:rPr>
        <w:t>Description</w:t>
      </w:r>
      <w:r w:rsidRPr="00C95C2E">
        <w:t>: Explore how expatriates are typically compensated in different countries.</w:t>
      </w:r>
    </w:p>
    <w:p w14:paraId="55291989" w14:textId="77777777" w:rsidR="00C95C2E" w:rsidRPr="00C95C2E" w:rsidRDefault="00C95C2E" w:rsidP="00C95C2E">
      <w:r w:rsidRPr="00C95C2E">
        <w:rPr>
          <w:b/>
          <w:bCs/>
        </w:rPr>
        <w:t>Instructional Method</w:t>
      </w:r>
      <w:r w:rsidRPr="00C95C2E">
        <w:t>: Lecture - Exercise </w:t>
      </w:r>
    </w:p>
    <w:p w14:paraId="24C576E9" w14:textId="77777777" w:rsidR="00C95C2E" w:rsidRPr="00C95C2E" w:rsidRDefault="00C95C2E" w:rsidP="00C95C2E">
      <w:r w:rsidRPr="00C95C2E">
        <w:t> </w:t>
      </w:r>
    </w:p>
    <w:p w14:paraId="466F8FD4" w14:textId="77777777" w:rsidR="00C95C2E" w:rsidRPr="00C95C2E" w:rsidRDefault="00C95C2E" w:rsidP="00C95C2E">
      <w:r w:rsidRPr="00C95C2E">
        <w:rPr>
          <w:b/>
          <w:bCs/>
        </w:rPr>
        <w:t>Script</w:t>
      </w:r>
      <w:r w:rsidRPr="00C95C2E">
        <w:t>:   </w:t>
      </w:r>
    </w:p>
    <w:p w14:paraId="40ED80EC" w14:textId="5B6A00FC" w:rsidR="00C95C2E" w:rsidRDefault="00C95C2E" w:rsidP="00C95C2E">
      <w:r w:rsidRPr="00C95C2E">
        <w:t>Those employees who are recruited to work overseas are known as expatriates and they have some very specific compensation issues that warrant discussion.</w:t>
      </w:r>
    </w:p>
    <w:p w14:paraId="0CB4B5BE" w14:textId="77777777" w:rsidR="00C95C2E" w:rsidRPr="00C95C2E" w:rsidRDefault="00C95C2E" w:rsidP="00C95C2E"/>
    <w:p w14:paraId="7277AD75" w14:textId="77777777" w:rsidR="00C95C2E" w:rsidRPr="00C95C2E" w:rsidRDefault="00C95C2E" w:rsidP="00C95C2E">
      <w:r w:rsidRPr="00C95C2E">
        <w:rPr>
          <w:b/>
          <w:bCs/>
        </w:rPr>
        <w:t>Exercise</w:t>
      </w:r>
      <w:r w:rsidRPr="00C95C2E">
        <w:t xml:space="preserve">:  </w:t>
      </w:r>
    </w:p>
    <w:p w14:paraId="74464588" w14:textId="77777777" w:rsidR="00C95C2E" w:rsidRPr="00C95C2E" w:rsidRDefault="00C95C2E" w:rsidP="00C95C2E">
      <w:pPr>
        <w:numPr>
          <w:ilvl w:val="0"/>
          <w:numId w:val="7"/>
        </w:numPr>
      </w:pPr>
      <w:r w:rsidRPr="00C95C2E">
        <w:t>Pair students</w:t>
      </w:r>
    </w:p>
    <w:p w14:paraId="46E65F21" w14:textId="77777777" w:rsidR="00C95C2E" w:rsidRPr="00C95C2E" w:rsidRDefault="00C95C2E" w:rsidP="00C95C2E">
      <w:pPr>
        <w:numPr>
          <w:ilvl w:val="0"/>
          <w:numId w:val="7"/>
        </w:numPr>
      </w:pPr>
      <w:r w:rsidRPr="00C95C2E">
        <w:t>Have each pair choose a country besides the US</w:t>
      </w:r>
    </w:p>
    <w:p w14:paraId="0EDC3E0C" w14:textId="0BACE69C" w:rsidR="00C95C2E" w:rsidRDefault="00C95C2E" w:rsidP="00C95C2E">
      <w:pPr>
        <w:numPr>
          <w:ilvl w:val="0"/>
          <w:numId w:val="7"/>
        </w:numPr>
      </w:pPr>
      <w:r w:rsidRPr="00C95C2E">
        <w:t xml:space="preserve">Have each group determine base salary, Incentives, </w:t>
      </w:r>
      <w:proofErr w:type="gramStart"/>
      <w:r w:rsidRPr="00C95C2E">
        <w:t>allowances</w:t>
      </w:r>
      <w:proofErr w:type="gramEnd"/>
      <w:r w:rsidRPr="00C95C2E">
        <w:t xml:space="preserve"> and taxes for an HR Manager.</w:t>
      </w:r>
    </w:p>
    <w:p w14:paraId="0317A513" w14:textId="77777777" w:rsidR="00C95C2E" w:rsidRPr="00C95C2E" w:rsidRDefault="00C95C2E" w:rsidP="00C95C2E">
      <w:pPr>
        <w:numPr>
          <w:ilvl w:val="0"/>
          <w:numId w:val="7"/>
        </w:numPr>
      </w:pPr>
    </w:p>
    <w:p w14:paraId="324509A8" w14:textId="3D24786F" w:rsidR="00C95C2E" w:rsidRDefault="00C95C2E" w:rsidP="00C95C2E">
      <w:pPr>
        <w:numPr>
          <w:ilvl w:val="0"/>
          <w:numId w:val="7"/>
        </w:numPr>
      </w:pPr>
      <w:r w:rsidRPr="00C95C2E">
        <w:t>Share the answers with the large group.</w:t>
      </w:r>
    </w:p>
    <w:p w14:paraId="3B2D0C73" w14:textId="77777777" w:rsidR="00C95C2E" w:rsidRPr="00C95C2E" w:rsidRDefault="00C95C2E" w:rsidP="00C95C2E">
      <w:pPr>
        <w:numPr>
          <w:ilvl w:val="0"/>
          <w:numId w:val="7"/>
        </w:numPr>
      </w:pPr>
    </w:p>
    <w:p w14:paraId="1D904DD2" w14:textId="77777777" w:rsidR="00C95C2E" w:rsidRPr="00C95C2E" w:rsidRDefault="00C95C2E" w:rsidP="00C95C2E">
      <w:r w:rsidRPr="00C95C2E">
        <w:rPr>
          <w:b/>
          <w:bCs/>
        </w:rPr>
        <w:t>Facilitator Notes:</w:t>
      </w:r>
      <w:r w:rsidRPr="00C95C2E">
        <w:t> </w:t>
      </w:r>
    </w:p>
    <w:p w14:paraId="44063852" w14:textId="77777777" w:rsidR="00C95C2E" w:rsidRPr="00C95C2E" w:rsidRDefault="00C95C2E" w:rsidP="00C95C2E">
      <w:pPr>
        <w:ind w:left="360"/>
      </w:pPr>
      <w:hyperlink r:id="rId10" w:history="1">
        <w:r w:rsidRPr="00C95C2E">
          <w:rPr>
            <w:rStyle w:val="Hyperlink"/>
            <w:b/>
            <w:bCs/>
          </w:rPr>
          <w:t>Expatriate Compensation</w:t>
        </w:r>
      </w:hyperlink>
    </w:p>
    <w:p w14:paraId="3DAB831F" w14:textId="77777777" w:rsidR="00C95C2E" w:rsidRPr="00C95C2E" w:rsidRDefault="00C95C2E" w:rsidP="00C95C2E">
      <w:pPr>
        <w:numPr>
          <w:ilvl w:val="0"/>
          <w:numId w:val="9"/>
        </w:numPr>
      </w:pPr>
      <w:r w:rsidRPr="00C95C2E">
        <w:rPr>
          <w:b/>
          <w:bCs/>
        </w:rPr>
        <w:t>Base salary</w:t>
      </w:r>
      <w:r w:rsidRPr="00C95C2E">
        <w:t>- The concept of base salary is the same as it was in Module Five. This is the base compensation that an employee will receive. This may be highly influenced by base compensation rates in the host country. For example, a CEO in Rome might have a higher base salary than the same CEO in Mexico City, due to the differences in cost of living. If an employee is moving to a country that has higher base compensation rate than the U.S., then the parent company will need to consider this information in planning the base salary. </w:t>
      </w:r>
    </w:p>
    <w:p w14:paraId="77D21439" w14:textId="77777777" w:rsidR="00C95C2E" w:rsidRPr="00C95C2E" w:rsidRDefault="00C95C2E" w:rsidP="00C95C2E">
      <w:pPr>
        <w:numPr>
          <w:ilvl w:val="0"/>
          <w:numId w:val="9"/>
        </w:numPr>
      </w:pPr>
      <w:r w:rsidRPr="00C95C2E">
        <w:rPr>
          <w:b/>
          <w:bCs/>
        </w:rPr>
        <w:t>Incentives</w:t>
      </w:r>
      <w:r w:rsidRPr="00C95C2E">
        <w:t>- Financial incentives are another way to incentivize employees to become expatriates. Frequently, this is offered in terms of stock options or a performance-based bonus plan. Base compensation isn’t typically enough to incentivize employees to move overseas.</w:t>
      </w:r>
    </w:p>
    <w:p w14:paraId="515ED859" w14:textId="66A6D60A" w:rsidR="00C95C2E" w:rsidRPr="00C95C2E" w:rsidRDefault="00C95C2E" w:rsidP="00C95C2E">
      <w:pPr>
        <w:numPr>
          <w:ilvl w:val="0"/>
          <w:numId w:val="9"/>
        </w:numPr>
      </w:pPr>
      <w:r w:rsidRPr="00C95C2E">
        <w:rPr>
          <w:b/>
          <w:bCs/>
        </w:rPr>
        <w:t>Allowances</w:t>
      </w:r>
      <w:r w:rsidRPr="00C95C2E">
        <w:t>- There are any number of allowances that can sweeten the opportunity to work overseas. Housing, childcare, transportation, employment for spouses, language training, and even security guards can be used as incentives to entice employees to work overseas. One very important allowance can be memberships to clubs, sports organizations, etc., especially those that allow expatriates and their families to interact with other expatriates.</w:t>
      </w:r>
    </w:p>
    <w:p w14:paraId="3E9EC219" w14:textId="77777777" w:rsidR="00C95C2E" w:rsidRPr="00C95C2E" w:rsidRDefault="00C95C2E" w:rsidP="00C95C2E">
      <w:pPr>
        <w:numPr>
          <w:ilvl w:val="0"/>
          <w:numId w:val="9"/>
        </w:numPr>
      </w:pPr>
      <w:r w:rsidRPr="00C95C2E">
        <w:rPr>
          <w:b/>
          <w:bCs/>
        </w:rPr>
        <w:t>Taxes</w:t>
      </w:r>
      <w:r w:rsidRPr="00C95C2E">
        <w:t>- Taxes are normally tricky for a lot of people. Compound that with requirements of foreign countries, and you have a recipe for confusion. Parent companies need to offer not only financial support to deal with host-country taxes, but education on the tax impacts of overseas work on U.S. taxes should be provided as well.</w:t>
      </w:r>
    </w:p>
    <w:p w14:paraId="17703542" w14:textId="77777777" w:rsidR="00C95C2E" w:rsidRPr="009D6F8F" w:rsidRDefault="00C95C2E" w:rsidP="00C95C2E"/>
    <w:p w14:paraId="0034EB46" w14:textId="55491CA2" w:rsidR="00C95C2E" w:rsidRDefault="009D6F8F" w:rsidP="009D6F8F">
      <w:r w:rsidRPr="009D6F8F">
        <w:t> </w:t>
      </w:r>
    </w:p>
    <w:p w14:paraId="70DC5CA6" w14:textId="77777777" w:rsidR="00C95C2E" w:rsidRDefault="00C95C2E">
      <w:r>
        <w:br w:type="page"/>
      </w:r>
    </w:p>
    <w:p w14:paraId="018137DF" w14:textId="023108EE" w:rsidR="009D6F8F" w:rsidRDefault="00C95C2E" w:rsidP="00C95C2E">
      <w:pPr>
        <w:jc w:val="center"/>
      </w:pPr>
      <w:r>
        <w:rPr>
          <w:noProof/>
        </w:rPr>
        <w:lastRenderedPageBreak/>
        <w:drawing>
          <wp:inline distT="0" distB="0" distL="0" distR="0" wp14:anchorId="4EDC0784" wp14:editId="2D4D1BD2">
            <wp:extent cx="2231944" cy="1254276"/>
            <wp:effectExtent l="0" t="0" r="3810" b="3175"/>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270149" cy="1275746"/>
                    </a:xfrm>
                    <a:prstGeom prst="rect">
                      <a:avLst/>
                    </a:prstGeom>
                  </pic:spPr>
                </pic:pic>
              </a:graphicData>
            </a:graphic>
          </wp:inline>
        </w:drawing>
      </w:r>
    </w:p>
    <w:p w14:paraId="2E304A6F" w14:textId="0DA4521B" w:rsidR="00C95C2E" w:rsidRDefault="00C95C2E" w:rsidP="00C95C2E">
      <w:pPr>
        <w:jc w:val="center"/>
      </w:pPr>
    </w:p>
    <w:p w14:paraId="6D9F0187" w14:textId="1BF7194E" w:rsidR="00C95C2E" w:rsidRPr="00C95C2E" w:rsidRDefault="00C95C2E" w:rsidP="00C95C2E">
      <w:pPr>
        <w:jc w:val="center"/>
      </w:pPr>
      <w:r w:rsidRPr="00C95C2E">
        <w:t>Time:  10 minutes</w:t>
      </w:r>
    </w:p>
    <w:p w14:paraId="080A97CD" w14:textId="71927BF5" w:rsidR="00C95C2E" w:rsidRDefault="00C95C2E" w:rsidP="00C95C2E">
      <w:pPr>
        <w:jc w:val="center"/>
      </w:pPr>
      <w:r w:rsidRPr="00C95C2E">
        <w:t>Running time: 29 minutes</w:t>
      </w:r>
    </w:p>
    <w:p w14:paraId="3DE8FCCA" w14:textId="77777777" w:rsidR="00C95C2E" w:rsidRPr="00C95C2E" w:rsidRDefault="00C95C2E" w:rsidP="00C95C2E"/>
    <w:p w14:paraId="196E3B6A" w14:textId="77777777" w:rsidR="00C95C2E" w:rsidRPr="00C95C2E" w:rsidRDefault="00C95C2E" w:rsidP="00C95C2E">
      <w:r w:rsidRPr="00C95C2E">
        <w:rPr>
          <w:b/>
          <w:bCs/>
        </w:rPr>
        <w:t>Objective</w:t>
      </w:r>
      <w:r w:rsidRPr="00C95C2E">
        <w:t>: Compare and contrast international pay systems.</w:t>
      </w:r>
    </w:p>
    <w:p w14:paraId="34E9FDDE" w14:textId="341EC84E" w:rsidR="00C95C2E" w:rsidRPr="00C95C2E" w:rsidRDefault="00C95C2E" w:rsidP="00C95C2E">
      <w:r w:rsidRPr="00C95C2E">
        <w:rPr>
          <w:b/>
          <w:bCs/>
        </w:rPr>
        <w:t>Description</w:t>
      </w:r>
      <w:r w:rsidRPr="00C95C2E">
        <w:t xml:space="preserve">: </w:t>
      </w:r>
      <w:r w:rsidRPr="00C95C2E">
        <w:t>Discuss</w:t>
      </w:r>
      <w:r w:rsidRPr="00C95C2E">
        <w:t xml:space="preserve"> what is similar and different for each country</w:t>
      </w:r>
    </w:p>
    <w:p w14:paraId="0FBCF582" w14:textId="77777777" w:rsidR="00C95C2E" w:rsidRPr="00C95C2E" w:rsidRDefault="00C95C2E" w:rsidP="00C95C2E">
      <w:r w:rsidRPr="00C95C2E">
        <w:rPr>
          <w:b/>
          <w:bCs/>
        </w:rPr>
        <w:t>Instructional Method</w:t>
      </w:r>
      <w:r w:rsidRPr="00C95C2E">
        <w:t>: Lecture and Discussion </w:t>
      </w:r>
    </w:p>
    <w:p w14:paraId="5F23371E" w14:textId="77777777" w:rsidR="00C95C2E" w:rsidRPr="00C95C2E" w:rsidRDefault="00C95C2E" w:rsidP="00C95C2E">
      <w:r w:rsidRPr="00C95C2E">
        <w:t> </w:t>
      </w:r>
    </w:p>
    <w:p w14:paraId="65067142" w14:textId="77777777" w:rsidR="00C95C2E" w:rsidRPr="00C95C2E" w:rsidRDefault="00C95C2E" w:rsidP="00C95C2E">
      <w:r w:rsidRPr="00C95C2E">
        <w:rPr>
          <w:b/>
          <w:bCs/>
        </w:rPr>
        <w:t>Script</w:t>
      </w:r>
      <w:r w:rsidRPr="00C95C2E">
        <w:t>:   </w:t>
      </w:r>
    </w:p>
    <w:p w14:paraId="4333D861" w14:textId="77777777" w:rsidR="00C95C2E" w:rsidRPr="00C95C2E" w:rsidRDefault="00C95C2E" w:rsidP="00C95C2E">
      <w:r w:rsidRPr="00C95C2E">
        <w:t xml:space="preserve">Since countries each have their own unique pay systems, it is beneficial to look at typical compensation systems from several companies so that we can easily identify similarities and difference. </w:t>
      </w:r>
    </w:p>
    <w:p w14:paraId="3700CE31" w14:textId="1BAA4FCE" w:rsidR="00C95C2E" w:rsidRDefault="00C95C2E" w:rsidP="00C95C2E">
      <w:r w:rsidRPr="00C95C2E">
        <w:t>This graphic shows how differently compensation systems are approached in leading countries. They all have pros and cons, but the understanding of the different approaches to compensation is invaluable when designing an international compensation plan.</w:t>
      </w:r>
    </w:p>
    <w:p w14:paraId="6FC45797" w14:textId="77777777" w:rsidR="00C95C2E" w:rsidRPr="00C95C2E" w:rsidRDefault="00C95C2E" w:rsidP="00C95C2E"/>
    <w:p w14:paraId="34F2F62F" w14:textId="77777777" w:rsidR="00C95C2E" w:rsidRPr="00C95C2E" w:rsidRDefault="00C95C2E" w:rsidP="00C95C2E">
      <w:pPr>
        <w:rPr>
          <w:b/>
          <w:bCs/>
        </w:rPr>
      </w:pPr>
      <w:r w:rsidRPr="00C95C2E">
        <w:rPr>
          <w:b/>
          <w:bCs/>
        </w:rPr>
        <w:t>Discussion</w:t>
      </w:r>
    </w:p>
    <w:p w14:paraId="67DB2E61" w14:textId="77777777" w:rsidR="00C95C2E" w:rsidRPr="00C95C2E" w:rsidRDefault="00C95C2E" w:rsidP="00C95C2E">
      <w:pPr>
        <w:numPr>
          <w:ilvl w:val="0"/>
          <w:numId w:val="10"/>
        </w:numPr>
      </w:pPr>
      <w:r w:rsidRPr="00C95C2E">
        <w:t xml:space="preserve">Group students and have them use the graph to </w:t>
      </w:r>
      <w:proofErr w:type="gramStart"/>
      <w:r w:rsidRPr="00C95C2E">
        <w:t>compare and contrast</w:t>
      </w:r>
      <w:proofErr w:type="gramEnd"/>
      <w:r w:rsidRPr="00C95C2E">
        <w:t xml:space="preserve"> pay systems for these 3 countries. (10 minutes)</w:t>
      </w:r>
    </w:p>
    <w:p w14:paraId="5E8F401D" w14:textId="77777777" w:rsidR="00C95C2E" w:rsidRPr="00C95C2E" w:rsidRDefault="00C95C2E" w:rsidP="00C95C2E">
      <w:pPr>
        <w:numPr>
          <w:ilvl w:val="0"/>
          <w:numId w:val="10"/>
        </w:numPr>
      </w:pPr>
      <w:r w:rsidRPr="00C95C2E">
        <w:t>Discuss what is similar and what is different for each country in the large group. (10 minutes)</w:t>
      </w:r>
    </w:p>
    <w:p w14:paraId="389B828F" w14:textId="77777777" w:rsidR="00C95C2E" w:rsidRPr="00C95C2E" w:rsidRDefault="00C95C2E" w:rsidP="00C95C2E">
      <w:r w:rsidRPr="00C95C2E">
        <w:br/>
      </w:r>
      <w:r w:rsidRPr="00C95C2E">
        <w:rPr>
          <w:b/>
          <w:bCs/>
        </w:rPr>
        <w:t>Facilitator Notes:</w:t>
      </w:r>
      <w:r w:rsidRPr="00C95C2E">
        <w:t> </w:t>
      </w:r>
    </w:p>
    <w:p w14:paraId="40EC829D" w14:textId="77777777" w:rsidR="00C95C2E" w:rsidRPr="00C95C2E" w:rsidRDefault="00C95C2E" w:rsidP="00C95C2E">
      <w:pPr>
        <w:numPr>
          <w:ilvl w:val="0"/>
          <w:numId w:val="11"/>
        </w:numPr>
      </w:pPr>
      <w:r w:rsidRPr="00C95C2E">
        <w:t>Milkovich (2019, p. 591), provided an excellent example in his Compensation textbook.</w:t>
      </w:r>
    </w:p>
    <w:p w14:paraId="73EE8EC0" w14:textId="77777777" w:rsidR="00C95C2E" w:rsidRPr="009D6F8F" w:rsidRDefault="00C95C2E" w:rsidP="00C95C2E"/>
    <w:p w14:paraId="0F8BDC3A" w14:textId="5A61402D" w:rsidR="00C95C2E" w:rsidRDefault="00C95C2E">
      <w:r>
        <w:br w:type="page"/>
      </w:r>
    </w:p>
    <w:p w14:paraId="5FE7F628" w14:textId="28E82B35" w:rsidR="009D6F8F" w:rsidRDefault="00A60390" w:rsidP="00A60390">
      <w:pPr>
        <w:jc w:val="center"/>
      </w:pPr>
      <w:r>
        <w:rPr>
          <w:noProof/>
        </w:rPr>
        <w:lastRenderedPageBreak/>
        <w:drawing>
          <wp:inline distT="0" distB="0" distL="0" distR="0" wp14:anchorId="415ADE56" wp14:editId="3223F7DA">
            <wp:extent cx="2137144" cy="1201002"/>
            <wp:effectExtent l="0" t="0" r="0" b="5715"/>
            <wp:docPr id="7" name="Picture 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178620" cy="1224310"/>
                    </a:xfrm>
                    <a:prstGeom prst="rect">
                      <a:avLst/>
                    </a:prstGeom>
                  </pic:spPr>
                </pic:pic>
              </a:graphicData>
            </a:graphic>
          </wp:inline>
        </w:drawing>
      </w:r>
    </w:p>
    <w:p w14:paraId="6DCE4EE4" w14:textId="1EB57B57" w:rsidR="00A60390" w:rsidRDefault="00A60390" w:rsidP="00A60390">
      <w:pPr>
        <w:jc w:val="center"/>
      </w:pPr>
    </w:p>
    <w:p w14:paraId="6BA1A03C" w14:textId="0F137546" w:rsidR="00A60390" w:rsidRPr="00A60390" w:rsidRDefault="00A60390" w:rsidP="00A60390">
      <w:pPr>
        <w:jc w:val="center"/>
      </w:pPr>
      <w:r w:rsidRPr="00A60390">
        <w:t>Time:  10 minutes</w:t>
      </w:r>
    </w:p>
    <w:p w14:paraId="328D1EF9" w14:textId="7886C981" w:rsidR="00A60390" w:rsidRDefault="00A60390" w:rsidP="00A60390">
      <w:pPr>
        <w:jc w:val="center"/>
      </w:pPr>
      <w:r w:rsidRPr="00A60390">
        <w:t>Running time: 39 minutes</w:t>
      </w:r>
    </w:p>
    <w:p w14:paraId="41A5C215" w14:textId="77777777" w:rsidR="00A60390" w:rsidRPr="00A60390" w:rsidRDefault="00A60390" w:rsidP="00A60390"/>
    <w:p w14:paraId="6AEA15FD" w14:textId="77777777" w:rsidR="00A60390" w:rsidRPr="00A60390" w:rsidRDefault="00A60390" w:rsidP="00A60390">
      <w:r w:rsidRPr="00A60390">
        <w:rPr>
          <w:b/>
          <w:bCs/>
        </w:rPr>
        <w:t>Objective</w:t>
      </w:r>
      <w:r w:rsidRPr="00A60390">
        <w:t>: Identify specific challenges for compensating international employees.</w:t>
      </w:r>
    </w:p>
    <w:p w14:paraId="315A7B74" w14:textId="77777777" w:rsidR="00A60390" w:rsidRPr="00A60390" w:rsidRDefault="00A60390" w:rsidP="00A60390">
      <w:r w:rsidRPr="00A60390">
        <w:rPr>
          <w:b/>
          <w:bCs/>
        </w:rPr>
        <w:t>Description</w:t>
      </w:r>
      <w:r w:rsidRPr="00A60390">
        <w:t>: Have students list specific challenges for compensating international employees.</w:t>
      </w:r>
    </w:p>
    <w:p w14:paraId="773EE462" w14:textId="77777777" w:rsidR="00A60390" w:rsidRPr="00A60390" w:rsidRDefault="00A60390" w:rsidP="00A60390">
      <w:r w:rsidRPr="00A60390">
        <w:rPr>
          <w:b/>
          <w:bCs/>
        </w:rPr>
        <w:t>Instructional Method</w:t>
      </w:r>
      <w:r w:rsidRPr="00A60390">
        <w:t>: Exercise - Discussion </w:t>
      </w:r>
    </w:p>
    <w:p w14:paraId="42CC7C3C" w14:textId="77777777" w:rsidR="00A60390" w:rsidRPr="00A60390" w:rsidRDefault="00A60390" w:rsidP="00A60390">
      <w:r w:rsidRPr="00A60390">
        <w:t> </w:t>
      </w:r>
    </w:p>
    <w:p w14:paraId="39C6F4B8" w14:textId="65ED5A37" w:rsidR="00A60390" w:rsidRDefault="00A60390" w:rsidP="00A60390">
      <w:r w:rsidRPr="00A60390">
        <w:rPr>
          <w:b/>
          <w:bCs/>
        </w:rPr>
        <w:t>Script</w:t>
      </w:r>
      <w:r w:rsidRPr="00A60390">
        <w:t xml:space="preserve">:   Any employer who expands to overseas locations must consider the potential impacts concerning compensation. </w:t>
      </w:r>
    </w:p>
    <w:p w14:paraId="5DAACFAA" w14:textId="77777777" w:rsidR="00A60390" w:rsidRPr="00A60390" w:rsidRDefault="00A60390" w:rsidP="00A60390"/>
    <w:p w14:paraId="20A71867" w14:textId="77777777" w:rsidR="00A60390" w:rsidRPr="00A60390" w:rsidRDefault="00A60390" w:rsidP="00A60390">
      <w:r w:rsidRPr="00A60390">
        <w:rPr>
          <w:b/>
          <w:bCs/>
        </w:rPr>
        <w:t>Exercise</w:t>
      </w:r>
      <w:r w:rsidRPr="00A60390">
        <w:t xml:space="preserve">:  </w:t>
      </w:r>
    </w:p>
    <w:p w14:paraId="455FEDED" w14:textId="77777777" w:rsidR="00A60390" w:rsidRPr="00A60390" w:rsidRDefault="00A60390" w:rsidP="00A60390">
      <w:pPr>
        <w:numPr>
          <w:ilvl w:val="0"/>
          <w:numId w:val="12"/>
        </w:numPr>
      </w:pPr>
      <w:r w:rsidRPr="00A60390">
        <w:t>Put students into groups of 4 – 6.</w:t>
      </w:r>
    </w:p>
    <w:p w14:paraId="0C377405" w14:textId="77777777" w:rsidR="00A60390" w:rsidRPr="00A60390" w:rsidRDefault="00A60390" w:rsidP="00A60390">
      <w:pPr>
        <w:numPr>
          <w:ilvl w:val="0"/>
          <w:numId w:val="12"/>
        </w:numPr>
      </w:pPr>
      <w:r w:rsidRPr="00A60390">
        <w:t>Have each group list specific challenges for compensating international employees. (5 minutes)</w:t>
      </w:r>
    </w:p>
    <w:p w14:paraId="466A8BE7" w14:textId="77777777" w:rsidR="00A60390" w:rsidRPr="00A60390" w:rsidRDefault="00A60390" w:rsidP="00A60390">
      <w:pPr>
        <w:numPr>
          <w:ilvl w:val="0"/>
          <w:numId w:val="12"/>
        </w:numPr>
      </w:pPr>
      <w:r w:rsidRPr="00A60390">
        <w:t>Call on each group one at a time to add more to your list (keep a list)</w:t>
      </w:r>
    </w:p>
    <w:p w14:paraId="0085FD94" w14:textId="77777777" w:rsidR="00A60390" w:rsidRPr="00A60390" w:rsidRDefault="00A60390" w:rsidP="00A60390">
      <w:pPr>
        <w:numPr>
          <w:ilvl w:val="0"/>
          <w:numId w:val="12"/>
        </w:numPr>
      </w:pPr>
      <w:r w:rsidRPr="00A60390">
        <w:t>CLICK and compare the answers to the most common challenges for employers</w:t>
      </w:r>
    </w:p>
    <w:p w14:paraId="2F5DD662" w14:textId="7CED84DF" w:rsidR="00A60390" w:rsidRDefault="00A60390" w:rsidP="00A60390">
      <w:pPr>
        <w:numPr>
          <w:ilvl w:val="0"/>
          <w:numId w:val="12"/>
        </w:numPr>
      </w:pPr>
      <w:r w:rsidRPr="00A60390">
        <w:t>Discuss if any students have been in different countries.</w:t>
      </w:r>
    </w:p>
    <w:p w14:paraId="3F0F503B" w14:textId="77777777" w:rsidR="00A60390" w:rsidRPr="00A60390" w:rsidRDefault="00A60390" w:rsidP="00A60390">
      <w:pPr>
        <w:ind w:left="360"/>
      </w:pPr>
    </w:p>
    <w:p w14:paraId="3DF6293F" w14:textId="77777777" w:rsidR="00A60390" w:rsidRPr="00A60390" w:rsidRDefault="00A60390" w:rsidP="00A60390">
      <w:r w:rsidRPr="00A60390">
        <w:rPr>
          <w:b/>
          <w:bCs/>
        </w:rPr>
        <w:t>Facilitator Notes:</w:t>
      </w:r>
      <w:r w:rsidRPr="00A60390">
        <w:t> </w:t>
      </w:r>
    </w:p>
    <w:p w14:paraId="27992B58" w14:textId="77777777" w:rsidR="00A60390" w:rsidRPr="00A60390" w:rsidRDefault="00A60390" w:rsidP="00A60390">
      <w:r w:rsidRPr="00A60390">
        <w:t>Most common challenges for employers:</w:t>
      </w:r>
    </w:p>
    <w:p w14:paraId="3A209BD9" w14:textId="77777777" w:rsidR="00A60390" w:rsidRPr="00A60390" w:rsidRDefault="00A60390" w:rsidP="00A60390">
      <w:pPr>
        <w:numPr>
          <w:ilvl w:val="0"/>
          <w:numId w:val="13"/>
        </w:numPr>
      </w:pPr>
      <w:r w:rsidRPr="00A60390">
        <w:rPr>
          <w:b/>
          <w:bCs/>
        </w:rPr>
        <w:t xml:space="preserve">Host-Country Employment laws- </w:t>
      </w:r>
      <w:r w:rsidRPr="00A60390">
        <w:t>Every country in the world has its very own set of employment-related laws. For example, some countries restrict the hours of the work week, the maximum hours worked, how employees are hired and terminated, and basic employee rights. When a U. S. company operates internationally, they must follow the laws of the host country. </w:t>
      </w:r>
    </w:p>
    <w:p w14:paraId="1007953F" w14:textId="77777777" w:rsidR="00A60390" w:rsidRPr="00A60390" w:rsidRDefault="00A60390" w:rsidP="00A60390">
      <w:pPr>
        <w:numPr>
          <w:ilvl w:val="0"/>
          <w:numId w:val="13"/>
        </w:numPr>
      </w:pPr>
      <w:r w:rsidRPr="00A60390">
        <w:rPr>
          <w:b/>
          <w:bCs/>
        </w:rPr>
        <w:t>Taxation</w:t>
      </w:r>
      <w:r w:rsidRPr="00A60390">
        <w:t>- There can also be issues to address concerning taxes for oversees employees. These issues must be fully addressed in the compensation plan.</w:t>
      </w:r>
    </w:p>
    <w:p w14:paraId="0DF55B52" w14:textId="77777777" w:rsidR="00A60390" w:rsidRPr="00A60390" w:rsidRDefault="00A60390" w:rsidP="00A60390">
      <w:pPr>
        <w:numPr>
          <w:ilvl w:val="0"/>
          <w:numId w:val="13"/>
        </w:numPr>
      </w:pPr>
      <w:r w:rsidRPr="00A60390">
        <w:rPr>
          <w:b/>
          <w:bCs/>
        </w:rPr>
        <w:t>Culture</w:t>
      </w:r>
      <w:r w:rsidRPr="00A60390">
        <w:t>- The expectations of the host-country culture may be one of the biggest challenges for employers. Customary paid holidays and celebrations, as well as religious issues could significantly impact an international pay systems, and organizations need to understand the culture they are moving into.</w:t>
      </w:r>
    </w:p>
    <w:p w14:paraId="18BD0C91" w14:textId="77777777" w:rsidR="00A60390" w:rsidRPr="00A60390" w:rsidRDefault="00A60390" w:rsidP="00A60390">
      <w:pPr>
        <w:numPr>
          <w:ilvl w:val="0"/>
          <w:numId w:val="13"/>
        </w:numPr>
      </w:pPr>
      <w:r w:rsidRPr="00A60390">
        <w:rPr>
          <w:b/>
          <w:bCs/>
        </w:rPr>
        <w:t>Unionization</w:t>
      </w:r>
      <w:r w:rsidRPr="00A60390">
        <w:t>- Unions are prolific in some parts of the world and bargaining with them is an integral part of international compensation.</w:t>
      </w:r>
    </w:p>
    <w:p w14:paraId="2797DDDC" w14:textId="77777777" w:rsidR="00A60390" w:rsidRPr="00A60390" w:rsidRDefault="00A60390" w:rsidP="00A60390">
      <w:pPr>
        <w:numPr>
          <w:ilvl w:val="0"/>
          <w:numId w:val="13"/>
        </w:numPr>
      </w:pPr>
      <w:r w:rsidRPr="00A60390">
        <w:rPr>
          <w:b/>
          <w:bCs/>
        </w:rPr>
        <w:t>Cost of living and family support expenses</w:t>
      </w:r>
      <w:r w:rsidRPr="00A60390">
        <w:t xml:space="preserve">- Every time an organization sends an employee overseas, they </w:t>
      </w:r>
      <w:proofErr w:type="gramStart"/>
      <w:r w:rsidRPr="00A60390">
        <w:t>have to</w:t>
      </w:r>
      <w:proofErr w:type="gramEnd"/>
      <w:r w:rsidRPr="00A60390">
        <w:t xml:space="preserve"> also consider the living conditions, cost of living, education, housing, and other support your employee and their family may require. These vary highly from region to region which can leave the impression that overseas opportunities are not equal. This can become an equal pay issue if an organization is not careful.</w:t>
      </w:r>
    </w:p>
    <w:p w14:paraId="082709D5" w14:textId="77777777" w:rsidR="00A60390" w:rsidRPr="00A60390" w:rsidRDefault="00A60390" w:rsidP="00A60390">
      <w:pPr>
        <w:numPr>
          <w:ilvl w:val="0"/>
          <w:numId w:val="13"/>
        </w:numPr>
      </w:pPr>
      <w:r w:rsidRPr="00A60390">
        <w:rPr>
          <w:b/>
          <w:bCs/>
        </w:rPr>
        <w:t>Turnover-</w:t>
      </w:r>
      <w:r w:rsidRPr="00A60390">
        <w:t xml:space="preserve"> Perhaps the largest risk and expense for employers who send workers overseas is the issue of turnover. This risk is substantial as it can lead not only to unhappy expatriates returning home after a negative experience (only to share that experience with everyone in the organization), but also the customary losses associated with turnover, as well as lost housing and education deposits, and finally the impact of the turnover on the local and international locations.</w:t>
      </w:r>
    </w:p>
    <w:p w14:paraId="33496B7C" w14:textId="22527ED1" w:rsidR="00A60390" w:rsidRDefault="00A60390" w:rsidP="00A60390">
      <w:pPr>
        <w:jc w:val="center"/>
      </w:pPr>
      <w:r>
        <w:rPr>
          <w:noProof/>
        </w:rPr>
        <w:lastRenderedPageBreak/>
        <w:drawing>
          <wp:inline distT="0" distB="0" distL="0" distR="0" wp14:anchorId="7CD9D102" wp14:editId="0839893C">
            <wp:extent cx="2200360" cy="1236528"/>
            <wp:effectExtent l="0" t="0" r="0" b="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2239660" cy="1258613"/>
                    </a:xfrm>
                    <a:prstGeom prst="rect">
                      <a:avLst/>
                    </a:prstGeom>
                  </pic:spPr>
                </pic:pic>
              </a:graphicData>
            </a:graphic>
          </wp:inline>
        </w:drawing>
      </w:r>
    </w:p>
    <w:p w14:paraId="51D7DE5C" w14:textId="617A3F5E" w:rsidR="00A60390" w:rsidRDefault="00A60390" w:rsidP="00A60390">
      <w:pPr>
        <w:jc w:val="center"/>
      </w:pPr>
    </w:p>
    <w:p w14:paraId="40205504" w14:textId="03614429" w:rsidR="00A60390" w:rsidRPr="00A60390" w:rsidRDefault="00A60390" w:rsidP="00A60390">
      <w:pPr>
        <w:jc w:val="center"/>
      </w:pPr>
      <w:r w:rsidRPr="00A60390">
        <w:t>Time:  20 minutes</w:t>
      </w:r>
    </w:p>
    <w:p w14:paraId="336A4934" w14:textId="45807B23" w:rsidR="00A60390" w:rsidRPr="00A60390" w:rsidRDefault="00A60390" w:rsidP="00A60390">
      <w:pPr>
        <w:jc w:val="center"/>
      </w:pPr>
      <w:r w:rsidRPr="00A60390">
        <w:t>Running time: 59 minutes</w:t>
      </w:r>
    </w:p>
    <w:p w14:paraId="0F872610" w14:textId="77777777" w:rsidR="00A60390" w:rsidRPr="00A60390" w:rsidRDefault="00A60390" w:rsidP="00A60390">
      <w:r w:rsidRPr="00A60390">
        <w:t> </w:t>
      </w:r>
    </w:p>
    <w:p w14:paraId="4ECBE2F1" w14:textId="77777777" w:rsidR="00A60390" w:rsidRPr="00A60390" w:rsidRDefault="00A60390" w:rsidP="00A60390">
      <w:r w:rsidRPr="00A60390">
        <w:rPr>
          <w:b/>
          <w:bCs/>
        </w:rPr>
        <w:t>Objective</w:t>
      </w:r>
      <w:r w:rsidRPr="00A60390">
        <w:t>: Analyze international employee compensation laws and specific challenges.</w:t>
      </w:r>
      <w:r w:rsidRPr="00A60390">
        <w:br/>
      </w:r>
      <w:r w:rsidRPr="00A60390">
        <w:rPr>
          <w:b/>
          <w:bCs/>
        </w:rPr>
        <w:t>Description</w:t>
      </w:r>
      <w:r w:rsidRPr="00A60390">
        <w:t>: Match Key terms to the correct definition. </w:t>
      </w:r>
    </w:p>
    <w:p w14:paraId="7ECE1B0D" w14:textId="77777777" w:rsidR="00A60390" w:rsidRPr="00A60390" w:rsidRDefault="00A60390" w:rsidP="00A60390">
      <w:r w:rsidRPr="00A60390">
        <w:rPr>
          <w:b/>
          <w:bCs/>
        </w:rPr>
        <w:t>Instructional Method</w:t>
      </w:r>
      <w:r w:rsidRPr="00A60390">
        <w:t>: Lecture - Discussion</w:t>
      </w:r>
    </w:p>
    <w:p w14:paraId="43F0CA51" w14:textId="77777777" w:rsidR="00A60390" w:rsidRPr="00A60390" w:rsidRDefault="00A60390" w:rsidP="00A60390">
      <w:r w:rsidRPr="00A60390">
        <w:t> </w:t>
      </w:r>
    </w:p>
    <w:p w14:paraId="078E645D" w14:textId="77777777" w:rsidR="00A60390" w:rsidRPr="00A60390" w:rsidRDefault="00A60390" w:rsidP="00A60390">
      <w:r w:rsidRPr="00A60390">
        <w:rPr>
          <w:b/>
          <w:bCs/>
        </w:rPr>
        <w:t>Script</w:t>
      </w:r>
      <w:r w:rsidRPr="00A60390">
        <w:t>:   </w:t>
      </w:r>
    </w:p>
    <w:p w14:paraId="1362ADD5" w14:textId="45A28242" w:rsidR="00A60390" w:rsidRDefault="00A60390" w:rsidP="00A60390">
      <w:r w:rsidRPr="00A60390">
        <w:t>If you think operating globally is always easier and cheaper, you may want to consider these laws and other challenges.</w:t>
      </w:r>
      <w:r w:rsidRPr="00A60390">
        <w:br/>
      </w:r>
      <w:r w:rsidRPr="00A60390">
        <w:rPr>
          <w:b/>
          <w:bCs/>
        </w:rPr>
        <w:t>Note</w:t>
      </w:r>
      <w:r w:rsidRPr="00A60390">
        <w:t>:  Describe each challenge or law</w:t>
      </w:r>
      <w:r>
        <w:t>.</w:t>
      </w:r>
    </w:p>
    <w:p w14:paraId="066BFA5E" w14:textId="77777777" w:rsidR="00A60390" w:rsidRPr="00A60390" w:rsidRDefault="00A60390" w:rsidP="00A60390"/>
    <w:p w14:paraId="4BB385CA" w14:textId="77709A33" w:rsidR="00A60390" w:rsidRDefault="00A60390" w:rsidP="00A60390">
      <w:r w:rsidRPr="00A60390">
        <w:rPr>
          <w:b/>
          <w:bCs/>
        </w:rPr>
        <w:t>ASK</w:t>
      </w:r>
      <w:r w:rsidRPr="00A60390">
        <w:t>:  What are examples of each of these in different countries?</w:t>
      </w:r>
    </w:p>
    <w:p w14:paraId="35D87D41" w14:textId="77777777" w:rsidR="00A60390" w:rsidRPr="00A60390" w:rsidRDefault="00A60390" w:rsidP="00A60390"/>
    <w:p w14:paraId="4120862D" w14:textId="77777777" w:rsidR="00A60390" w:rsidRPr="00A60390" w:rsidRDefault="00A60390" w:rsidP="00A60390">
      <w:r w:rsidRPr="00A60390">
        <w:rPr>
          <w:b/>
          <w:bCs/>
        </w:rPr>
        <w:t>Facilitator Notes:</w:t>
      </w:r>
      <w:r w:rsidRPr="00A60390">
        <w:t> </w:t>
      </w:r>
    </w:p>
    <w:p w14:paraId="17C8467D" w14:textId="77777777" w:rsidR="00A60390" w:rsidRPr="00A60390" w:rsidRDefault="00A60390" w:rsidP="00A60390">
      <w:r w:rsidRPr="00A60390">
        <w:t>International Employee Compensation Laws and Challenges</w:t>
      </w:r>
    </w:p>
    <w:p w14:paraId="7944F097" w14:textId="77777777" w:rsidR="00A60390" w:rsidRPr="00A60390" w:rsidRDefault="00A60390" w:rsidP="00A60390">
      <w:r w:rsidRPr="00A60390">
        <w:t xml:space="preserve">This information is </w:t>
      </w:r>
      <w:proofErr w:type="gramStart"/>
      <w:r w:rsidRPr="00A60390">
        <w:t>a brief summary</w:t>
      </w:r>
      <w:proofErr w:type="gramEnd"/>
      <w:r w:rsidRPr="00A60390">
        <w:t xml:space="preserve"> of the issues relating to international compensation. Every international organization is different, and every expatriate assignment has variables that make it difficult to apply an over-arching policy of any kind to international employees. A good rule of thumb, however, is to observe whichever law benefits the employee most. This tends to work very well, regardless of where an employee is located.</w:t>
      </w:r>
    </w:p>
    <w:p w14:paraId="64CEC01F" w14:textId="77777777" w:rsidR="00A60390" w:rsidRPr="00A60390" w:rsidRDefault="00A60390" w:rsidP="00A60390">
      <w:pPr>
        <w:numPr>
          <w:ilvl w:val="0"/>
          <w:numId w:val="14"/>
        </w:numPr>
      </w:pPr>
      <w:r w:rsidRPr="00A60390">
        <w:rPr>
          <w:b/>
          <w:bCs/>
        </w:rPr>
        <w:t xml:space="preserve">Equal pay laws- </w:t>
      </w:r>
      <w:r w:rsidRPr="00A60390">
        <w:t xml:space="preserve">The idea of equal pay is something that most developed countries are grappling with. There is obvious room for improvement around the world, but parent companies need to ensure they </w:t>
      </w:r>
      <w:proofErr w:type="gramStart"/>
      <w:r w:rsidRPr="00A60390">
        <w:t>are in compliance with</w:t>
      </w:r>
      <w:proofErr w:type="gramEnd"/>
      <w:r w:rsidRPr="00A60390">
        <w:t xml:space="preserve"> local laws but are also in compliance with U.S. laws. Organizations do not want to be known for sending work overseas and then paying one group of people less than others, just because it is legal to do so in that country.</w:t>
      </w:r>
    </w:p>
    <w:p w14:paraId="6AAD5B6C" w14:textId="77777777" w:rsidR="00A60390" w:rsidRPr="00A60390" w:rsidRDefault="00A60390" w:rsidP="00A60390">
      <w:pPr>
        <w:numPr>
          <w:ilvl w:val="0"/>
          <w:numId w:val="15"/>
        </w:numPr>
      </w:pPr>
      <w:r w:rsidRPr="00A60390">
        <w:rPr>
          <w:b/>
          <w:bCs/>
        </w:rPr>
        <w:t xml:space="preserve">Mandatory benefits- </w:t>
      </w:r>
      <w:r w:rsidRPr="00A60390">
        <w:t>Every country has its own set of mandatory benefits. Some countries don’t allow limitations on medical insurance to only full-time employees. Others don’t allow expatriates to make more money than local employees. Still others have strict compensation equity laws. Medical coverage is a given in European countries, but not in South American countries. The point is that the parent company must take each of these issues into consideration when designing the compensation plan.</w:t>
      </w:r>
    </w:p>
    <w:p w14:paraId="1799293C" w14:textId="77777777" w:rsidR="00A60390" w:rsidRPr="00A60390" w:rsidRDefault="00A60390" w:rsidP="00A60390">
      <w:pPr>
        <w:numPr>
          <w:ilvl w:val="0"/>
          <w:numId w:val="16"/>
        </w:numPr>
      </w:pPr>
      <w:r w:rsidRPr="00A60390">
        <w:rPr>
          <w:b/>
          <w:bCs/>
        </w:rPr>
        <w:t xml:space="preserve">Minimum wage laws- </w:t>
      </w:r>
      <w:r w:rsidRPr="00A60390">
        <w:t xml:space="preserve">The </w:t>
      </w:r>
      <w:hyperlink r:id="rId14" w:history="1">
        <w:r w:rsidRPr="00A60390">
          <w:rPr>
            <w:rStyle w:val="Hyperlink"/>
          </w:rPr>
          <w:t xml:space="preserve">International </w:t>
        </w:r>
        <w:proofErr w:type="spellStart"/>
        <w:r w:rsidRPr="00A60390">
          <w:rPr>
            <w:rStyle w:val="Hyperlink"/>
          </w:rPr>
          <w:t>Labour</w:t>
        </w:r>
        <w:proofErr w:type="spellEnd"/>
        <w:r w:rsidRPr="00A60390">
          <w:rPr>
            <w:rStyle w:val="Hyperlink"/>
          </w:rPr>
          <w:t xml:space="preserve"> Organization</w:t>
        </w:r>
      </w:hyperlink>
      <w:r w:rsidRPr="00A60390">
        <w:t xml:space="preserve"> offers guidance on international minimum wages. Most people are aware that many countries have little or no minimum wage laws, and some of those who do have them cannot enforce them. Even the U.S. struggles to enforce minimum wage laws in some industries like agriculture and domestic service. The same is true of other countries. However, for an international organization to be successful, the minimum wage laws of that locality must be observed.</w:t>
      </w:r>
    </w:p>
    <w:p w14:paraId="69CFA4F5" w14:textId="77777777" w:rsidR="00A60390" w:rsidRPr="00A60390" w:rsidRDefault="00A60390" w:rsidP="00A60390">
      <w:pPr>
        <w:numPr>
          <w:ilvl w:val="0"/>
          <w:numId w:val="17"/>
        </w:numPr>
      </w:pPr>
      <w:r w:rsidRPr="00A60390">
        <w:rPr>
          <w:b/>
          <w:bCs/>
        </w:rPr>
        <w:t xml:space="preserve">Discrimination laws- </w:t>
      </w:r>
      <w:r w:rsidRPr="00A60390">
        <w:t xml:space="preserve">The United Nations has issued the following statements on </w:t>
      </w:r>
      <w:hyperlink r:id="rId15" w:history="1">
        <w:r w:rsidRPr="00A60390">
          <w:rPr>
            <w:rStyle w:val="Hyperlink"/>
          </w:rPr>
          <w:t>Equality and Non-discrimination</w:t>
        </w:r>
      </w:hyperlink>
      <w:r w:rsidRPr="00A60390">
        <w:t>: </w:t>
      </w:r>
    </w:p>
    <w:p w14:paraId="5DF833C1" w14:textId="77777777" w:rsidR="00A60390" w:rsidRPr="00A60390" w:rsidRDefault="00A60390" w:rsidP="00A60390">
      <w:r w:rsidRPr="00A60390">
        <w:br/>
        <w:t xml:space="preserve">The principles of equality and non-discrimination are part of the foundations of the rule of law. As Member States noted in the Declaration of the High-Level Meeting on the Rule of Law, “all persons, institutions and </w:t>
      </w:r>
      <w:r w:rsidRPr="00A60390">
        <w:lastRenderedPageBreak/>
        <w:t xml:space="preserve">entities, public and private, including the State itself, are accountable to just, fair and equitable laws and are entitled without any discrimination to equal protection of the </w:t>
      </w:r>
      <w:proofErr w:type="gramStart"/>
      <w:r w:rsidRPr="00A60390">
        <w:t>law”(</w:t>
      </w:r>
      <w:proofErr w:type="gramEnd"/>
      <w:r w:rsidRPr="00A60390">
        <w:t xml:space="preserve">para. 2). They also dedicated themselves to respect the equal rights of all without distinction as to race, sex, </w:t>
      </w:r>
      <w:proofErr w:type="gramStart"/>
      <w:r w:rsidRPr="00A60390">
        <w:t>language</w:t>
      </w:r>
      <w:proofErr w:type="gramEnd"/>
      <w:r w:rsidRPr="00A60390">
        <w:t xml:space="preserve"> or religion (para. 3).</w:t>
      </w:r>
    </w:p>
    <w:p w14:paraId="15E64A68" w14:textId="77777777" w:rsidR="00A60390" w:rsidRPr="00A60390" w:rsidRDefault="00A60390" w:rsidP="00A60390">
      <w:r w:rsidRPr="00A60390">
        <w:t xml:space="preserve">The international human rights legal framework contains international instruments to combat specific forms of discrimination, including </w:t>
      </w:r>
      <w:hyperlink r:id="rId16" w:history="1">
        <w:r w:rsidRPr="00A60390">
          <w:rPr>
            <w:rStyle w:val="Hyperlink"/>
            <w:b/>
            <w:bCs/>
          </w:rPr>
          <w:t>discrimination against indigenous peoples</w:t>
        </w:r>
      </w:hyperlink>
      <w:r w:rsidRPr="00A60390">
        <w:t xml:space="preserve">, </w:t>
      </w:r>
      <w:hyperlink r:id="rId17" w:history="1">
        <w:r w:rsidRPr="00A60390">
          <w:rPr>
            <w:rStyle w:val="Hyperlink"/>
            <w:b/>
            <w:bCs/>
          </w:rPr>
          <w:t>migrants</w:t>
        </w:r>
      </w:hyperlink>
      <w:r w:rsidRPr="00A60390">
        <w:t xml:space="preserve">, </w:t>
      </w:r>
      <w:hyperlink r:id="rId18" w:history="1">
        <w:r w:rsidRPr="00A60390">
          <w:rPr>
            <w:rStyle w:val="Hyperlink"/>
            <w:b/>
            <w:bCs/>
          </w:rPr>
          <w:t>minorities</w:t>
        </w:r>
      </w:hyperlink>
      <w:r w:rsidRPr="00A60390">
        <w:t xml:space="preserve">, </w:t>
      </w:r>
      <w:hyperlink r:id="rId19" w:history="1">
        <w:r w:rsidRPr="00A60390">
          <w:rPr>
            <w:rStyle w:val="Hyperlink"/>
            <w:b/>
            <w:bCs/>
          </w:rPr>
          <w:t>people with disabilities</w:t>
        </w:r>
      </w:hyperlink>
      <w:r w:rsidRPr="00A60390">
        <w:t xml:space="preserve">, </w:t>
      </w:r>
      <w:hyperlink r:id="rId20" w:history="1">
        <w:r w:rsidRPr="00A60390">
          <w:rPr>
            <w:rStyle w:val="Hyperlink"/>
            <w:b/>
            <w:bCs/>
          </w:rPr>
          <w:t>discrimination against women</w:t>
        </w:r>
      </w:hyperlink>
      <w:r w:rsidRPr="00A60390">
        <w:t xml:space="preserve">,  </w:t>
      </w:r>
      <w:hyperlink r:id="rId21" w:history="1">
        <w:r w:rsidRPr="00A60390">
          <w:rPr>
            <w:rStyle w:val="Hyperlink"/>
            <w:b/>
            <w:bCs/>
          </w:rPr>
          <w:t>racial</w:t>
        </w:r>
      </w:hyperlink>
      <w:r w:rsidRPr="00A60390">
        <w:t xml:space="preserve"> and </w:t>
      </w:r>
      <w:hyperlink r:id="rId22" w:history="1">
        <w:r w:rsidRPr="00A60390">
          <w:rPr>
            <w:rStyle w:val="Hyperlink"/>
            <w:b/>
            <w:bCs/>
          </w:rPr>
          <w:t>religious discrimination</w:t>
        </w:r>
      </w:hyperlink>
      <w:r w:rsidRPr="00A60390">
        <w:t xml:space="preserve">, or </w:t>
      </w:r>
      <w:hyperlink r:id="rId23" w:history="1">
        <w:r w:rsidRPr="00A60390">
          <w:rPr>
            <w:rStyle w:val="Hyperlink"/>
            <w:b/>
            <w:bCs/>
          </w:rPr>
          <w:t>discrimination based on sexual orientation and gender identity</w:t>
        </w:r>
      </w:hyperlink>
      <w:r w:rsidRPr="00A60390">
        <w:t>.</w:t>
      </w:r>
    </w:p>
    <w:p w14:paraId="3EC142B6" w14:textId="77777777" w:rsidR="00A60390" w:rsidRPr="00A60390" w:rsidRDefault="00A60390" w:rsidP="00A60390">
      <w:pPr>
        <w:numPr>
          <w:ilvl w:val="0"/>
          <w:numId w:val="18"/>
        </w:numPr>
      </w:pPr>
      <w:r w:rsidRPr="00A60390">
        <w:rPr>
          <w:b/>
          <w:bCs/>
        </w:rPr>
        <w:t>Overtime exemptions-</w:t>
      </w:r>
      <w:r w:rsidRPr="00A60390">
        <w:t xml:space="preserve"> Every country has its own standards for overtime as well. For example, in the U.S., there is no limit on the number of hours an employee can work during any given work week, but they must be compensated at 1.5x their hourly rate for hours worked above 40 in a work week. However, in the U.K. employees cannot be forced to work more than 48 hours in a work week without prior agreement. Spain makes overtime at night illegal with only a few exceptions (</w:t>
      </w:r>
      <w:hyperlink r:id="rId24" w:history="1">
        <w:r w:rsidRPr="00A60390">
          <w:rPr>
            <w:rStyle w:val="Hyperlink"/>
          </w:rPr>
          <w:t>https://timeanalyticssoftware.com/overtime-regulation/</w:t>
        </w:r>
      </w:hyperlink>
      <w:r w:rsidRPr="00A60390">
        <w:t>).</w:t>
      </w:r>
    </w:p>
    <w:p w14:paraId="17290C2C" w14:textId="77777777" w:rsidR="00A60390" w:rsidRPr="00A60390" w:rsidRDefault="00A60390" w:rsidP="00A60390">
      <w:pPr>
        <w:numPr>
          <w:ilvl w:val="0"/>
          <w:numId w:val="19"/>
        </w:numPr>
      </w:pPr>
      <w:r w:rsidRPr="00A60390">
        <w:rPr>
          <w:b/>
          <w:bCs/>
        </w:rPr>
        <w:t xml:space="preserve">Labor Unions- </w:t>
      </w:r>
      <w:r w:rsidRPr="00A60390">
        <w:t>International labor unions absolutely influence every part of international employment and compensation. Parent companies should be prepared to work within the bounds of these industry-related labor unions.</w:t>
      </w:r>
    </w:p>
    <w:p w14:paraId="1CC4B579" w14:textId="77777777" w:rsidR="00A60390" w:rsidRPr="00A60390" w:rsidRDefault="00A60390" w:rsidP="00A60390">
      <w:pPr>
        <w:numPr>
          <w:ilvl w:val="0"/>
          <w:numId w:val="20"/>
        </w:numPr>
      </w:pPr>
      <w:r w:rsidRPr="00A60390">
        <w:rPr>
          <w:b/>
          <w:bCs/>
        </w:rPr>
        <w:t xml:space="preserve">Language laws- </w:t>
      </w:r>
      <w:r w:rsidRPr="00A60390">
        <w:t>Some countries require that all business communications use the host country language. Chile, Belgium, France, Quebec, Poland, Portugal, Turkey, and others require that most all employee communications take place in the local language (Dowling, 2014).</w:t>
      </w:r>
    </w:p>
    <w:p w14:paraId="4172B35B" w14:textId="77777777" w:rsidR="00A60390" w:rsidRPr="00A60390" w:rsidRDefault="00A60390" w:rsidP="00A60390">
      <w:r w:rsidRPr="00A60390">
        <w:t> </w:t>
      </w:r>
    </w:p>
    <w:p w14:paraId="68578013" w14:textId="77777777" w:rsidR="00A60390" w:rsidRPr="00A60390" w:rsidRDefault="00A60390" w:rsidP="00A60390"/>
    <w:p w14:paraId="29DDF216" w14:textId="4D4A01A7" w:rsidR="00A60390" w:rsidRDefault="00A60390">
      <w:r>
        <w:br w:type="page"/>
      </w:r>
    </w:p>
    <w:p w14:paraId="2B2E31BF" w14:textId="6D395B47" w:rsidR="00A60390" w:rsidRDefault="00A60390" w:rsidP="00A60390">
      <w:pPr>
        <w:jc w:val="center"/>
      </w:pPr>
      <w:r>
        <w:rPr>
          <w:noProof/>
        </w:rPr>
        <w:lastRenderedPageBreak/>
        <w:drawing>
          <wp:inline distT="0" distB="0" distL="0" distR="0" wp14:anchorId="127ACF4F" wp14:editId="69D360E7">
            <wp:extent cx="2232837" cy="1254778"/>
            <wp:effectExtent l="0" t="0" r="2540" b="2540"/>
            <wp:docPr id="9" name="Picture 9"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ext, application, email&#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2288001" cy="1285778"/>
                    </a:xfrm>
                    <a:prstGeom prst="rect">
                      <a:avLst/>
                    </a:prstGeom>
                  </pic:spPr>
                </pic:pic>
              </a:graphicData>
            </a:graphic>
          </wp:inline>
        </w:drawing>
      </w:r>
    </w:p>
    <w:p w14:paraId="4C6F9912" w14:textId="70501F21" w:rsidR="00A60390" w:rsidRDefault="00A60390" w:rsidP="00A60390">
      <w:pPr>
        <w:jc w:val="center"/>
      </w:pPr>
    </w:p>
    <w:p w14:paraId="37EE1299" w14:textId="5EDA2C6B" w:rsidR="00A60390" w:rsidRPr="00A60390" w:rsidRDefault="00A60390" w:rsidP="00A60390">
      <w:pPr>
        <w:jc w:val="center"/>
      </w:pPr>
      <w:r w:rsidRPr="00A60390">
        <w:t>Time: 15 minutes</w:t>
      </w:r>
    </w:p>
    <w:p w14:paraId="434C38C5" w14:textId="72E6F616" w:rsidR="00A60390" w:rsidRPr="00A60390" w:rsidRDefault="00A60390" w:rsidP="00A60390">
      <w:pPr>
        <w:jc w:val="center"/>
      </w:pPr>
      <w:r w:rsidRPr="00A60390">
        <w:t>Running time:  79 minutes</w:t>
      </w:r>
    </w:p>
    <w:p w14:paraId="5E2AB874" w14:textId="77777777" w:rsidR="00A60390" w:rsidRPr="00A60390" w:rsidRDefault="00A60390" w:rsidP="00A60390">
      <w:r w:rsidRPr="00A60390">
        <w:t> </w:t>
      </w:r>
    </w:p>
    <w:p w14:paraId="27F320A5" w14:textId="77777777" w:rsidR="00A60390" w:rsidRPr="00A60390" w:rsidRDefault="00A60390" w:rsidP="00A60390">
      <w:r w:rsidRPr="00A60390">
        <w:rPr>
          <w:b/>
          <w:bCs/>
        </w:rPr>
        <w:t>Objective</w:t>
      </w:r>
      <w:r w:rsidRPr="00A60390">
        <w:t>: Review the material by doing the exercise on the slide.</w:t>
      </w:r>
    </w:p>
    <w:p w14:paraId="35382000" w14:textId="77777777" w:rsidR="00A60390" w:rsidRPr="00A60390" w:rsidRDefault="00A60390" w:rsidP="00A60390">
      <w:r w:rsidRPr="00A60390">
        <w:rPr>
          <w:b/>
          <w:bCs/>
        </w:rPr>
        <w:t>Description</w:t>
      </w:r>
      <w:r w:rsidRPr="00A60390">
        <w:t>: Students will review the material by answering the question on the slide.</w:t>
      </w:r>
    </w:p>
    <w:p w14:paraId="45307378" w14:textId="77777777" w:rsidR="00A60390" w:rsidRPr="00A60390" w:rsidRDefault="00A60390" w:rsidP="00A60390">
      <w:r w:rsidRPr="00A60390">
        <w:rPr>
          <w:b/>
          <w:bCs/>
        </w:rPr>
        <w:t>Instructional Method</w:t>
      </w:r>
      <w:r w:rsidRPr="00A60390">
        <w:t>: Pair and share discussions, exercises, homework</w:t>
      </w:r>
    </w:p>
    <w:p w14:paraId="6ECAA9C4" w14:textId="18563172" w:rsidR="00A60390" w:rsidRDefault="00A60390" w:rsidP="00A60390">
      <w:pPr>
        <w:rPr>
          <w:b/>
          <w:bCs/>
        </w:rPr>
      </w:pPr>
      <w:r w:rsidRPr="00A60390">
        <w:br/>
      </w:r>
      <w:r w:rsidRPr="00A60390">
        <w:rPr>
          <w:b/>
          <w:bCs/>
        </w:rPr>
        <w:t xml:space="preserve">Script: </w:t>
      </w:r>
      <w:r w:rsidRPr="00A60390">
        <w:t>Let’s</w:t>
      </w:r>
      <w:r>
        <w:t xml:space="preserve"> put </w:t>
      </w:r>
      <w:proofErr w:type="gramStart"/>
      <w:r>
        <w:t>all of</w:t>
      </w:r>
      <w:proofErr w:type="gramEnd"/>
      <w:r>
        <w:t xml:space="preserve"> our knowledge into action.  Here is a challenge for you to solve.  Take about 15 minutes and write what you would do in this scenario.</w:t>
      </w:r>
    </w:p>
    <w:p w14:paraId="1D20D5D0" w14:textId="77777777" w:rsidR="00A60390" w:rsidRPr="00A60390" w:rsidRDefault="00A60390" w:rsidP="00A60390"/>
    <w:p w14:paraId="6FDFC8F9" w14:textId="77777777" w:rsidR="00A60390" w:rsidRPr="00A60390" w:rsidRDefault="00A60390" w:rsidP="00A60390">
      <w:r w:rsidRPr="00A60390">
        <w:rPr>
          <w:b/>
          <w:bCs/>
        </w:rPr>
        <w:t>Facilitator Notes:</w:t>
      </w:r>
      <w:r w:rsidRPr="00A60390">
        <w:t> </w:t>
      </w:r>
    </w:p>
    <w:p w14:paraId="772DF390" w14:textId="77777777" w:rsidR="00A60390" w:rsidRPr="00A60390" w:rsidRDefault="00A60390" w:rsidP="00A60390">
      <w:pPr>
        <w:numPr>
          <w:ilvl w:val="0"/>
          <w:numId w:val="21"/>
        </w:numPr>
      </w:pPr>
      <w:r w:rsidRPr="00A60390">
        <w:rPr>
          <w:b/>
          <w:bCs/>
        </w:rPr>
        <w:t xml:space="preserve"> </w:t>
      </w:r>
      <w:r w:rsidRPr="00A60390">
        <w:t xml:space="preserve">Read and analyze the article </w:t>
      </w:r>
      <w:hyperlink r:id="rId26" w:history="1">
        <w:r w:rsidRPr="00A60390">
          <w:rPr>
            <w:rStyle w:val="Hyperlink"/>
          </w:rPr>
          <w:t>Best U.S. Companies to Work for Abroad</w:t>
        </w:r>
      </w:hyperlink>
      <w:r w:rsidRPr="00A60390">
        <w:t xml:space="preserve">, by Rebecca </w:t>
      </w:r>
      <w:proofErr w:type="spellStart"/>
      <w:r w:rsidRPr="00A60390">
        <w:t>Alwine</w:t>
      </w:r>
      <w:proofErr w:type="spellEnd"/>
      <w:r w:rsidRPr="00A60390">
        <w:t xml:space="preserve"> (2020).  Choose two or more companies to research. Why would you want to work for them as an expatriate? Why not?</w:t>
      </w:r>
    </w:p>
    <w:p w14:paraId="38E5C5F0" w14:textId="77777777" w:rsidR="00A60390" w:rsidRPr="00A60390" w:rsidRDefault="00A60390" w:rsidP="00A60390">
      <w:r w:rsidRPr="00A60390">
        <w:br/>
      </w:r>
      <w:r w:rsidRPr="00A60390">
        <w:rPr>
          <w:b/>
          <w:bCs/>
        </w:rPr>
        <w:t>Discussion Prompts:</w:t>
      </w:r>
    </w:p>
    <w:p w14:paraId="61E74DF2" w14:textId="77777777" w:rsidR="00A60390" w:rsidRPr="00A60390" w:rsidRDefault="00A60390" w:rsidP="00A60390">
      <w:pPr>
        <w:numPr>
          <w:ilvl w:val="0"/>
          <w:numId w:val="22"/>
        </w:numPr>
      </w:pPr>
      <w:r w:rsidRPr="00A60390">
        <w:t>Why do expatriates experience high levels of turnover and what systems/policies can employers adopt to help reduce this risk?</w:t>
      </w:r>
    </w:p>
    <w:p w14:paraId="01A61AE1" w14:textId="77777777" w:rsidR="00A60390" w:rsidRPr="00A60390" w:rsidRDefault="00A60390" w:rsidP="00A60390">
      <w:pPr>
        <w:numPr>
          <w:ilvl w:val="0"/>
          <w:numId w:val="22"/>
        </w:numPr>
      </w:pPr>
      <w:r w:rsidRPr="00A60390">
        <w:t>What would it take to get you to perform your current job (or a job you’d like to have someday) in a different country in terms of compensation, benefits, allowances, and incentives?</w:t>
      </w:r>
    </w:p>
    <w:p w14:paraId="5C61D4AC" w14:textId="77777777" w:rsidR="00A60390" w:rsidRPr="00A60390" w:rsidRDefault="00A60390" w:rsidP="00A60390">
      <w:r w:rsidRPr="00A60390">
        <w:br/>
      </w:r>
      <w:r w:rsidRPr="00A60390">
        <w:rPr>
          <w:b/>
          <w:bCs/>
        </w:rPr>
        <w:t xml:space="preserve">HR Skills Exercises: </w:t>
      </w:r>
      <w:r w:rsidRPr="00A60390">
        <w:t xml:space="preserve">You’ve just been asked to develop a compensation package for an expatriate employee. Your organization is opening its very first overseas office and this employee will operate as the CEO of that division. The office </w:t>
      </w:r>
      <w:proofErr w:type="gramStart"/>
      <w:r w:rsidRPr="00A60390">
        <w:t>is located in</w:t>
      </w:r>
      <w:proofErr w:type="gramEnd"/>
      <w:r w:rsidRPr="00A60390">
        <w:t xml:space="preserve"> Rome, and your industry is hospitality. Your company is a boutique hotel and spa that currently has locations in New York, L.A., Chicago, Dallas, Orlando, and Denver. The plan is to use the Rome offices to expand across Europe. Consider the local needs of the employee and develop a total compensation package to offer the new CEO of your Rome offices.</w:t>
      </w:r>
    </w:p>
    <w:p w14:paraId="3028A766" w14:textId="77777777" w:rsidR="00A60390" w:rsidRPr="00A60390" w:rsidRDefault="00A60390" w:rsidP="00A60390">
      <w:r w:rsidRPr="00A60390">
        <w:br/>
      </w:r>
      <w:r w:rsidRPr="00A60390">
        <w:br/>
      </w:r>
      <w:r w:rsidRPr="00A60390">
        <w:br/>
      </w:r>
      <w:r w:rsidRPr="00A60390">
        <w:br/>
      </w:r>
    </w:p>
    <w:p w14:paraId="4CC71BCA" w14:textId="77777777" w:rsidR="00A60390" w:rsidRDefault="00A60390" w:rsidP="00A60390"/>
    <w:sectPr w:rsidR="00A60390" w:rsidSect="009D6F8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97904"/>
    <w:multiLevelType w:val="hybridMultilevel"/>
    <w:tmpl w:val="A2761184"/>
    <w:lvl w:ilvl="0" w:tplc="7878F06C">
      <w:start w:val="1"/>
      <w:numFmt w:val="bullet"/>
      <w:lvlText w:val="•"/>
      <w:lvlJc w:val="left"/>
      <w:pPr>
        <w:tabs>
          <w:tab w:val="num" w:pos="720"/>
        </w:tabs>
        <w:ind w:left="720" w:hanging="360"/>
      </w:pPr>
      <w:rPr>
        <w:rFonts w:ascii="Arial" w:hAnsi="Arial" w:hint="default"/>
      </w:rPr>
    </w:lvl>
    <w:lvl w:ilvl="1" w:tplc="E070CB4E" w:tentative="1">
      <w:start w:val="1"/>
      <w:numFmt w:val="bullet"/>
      <w:lvlText w:val="•"/>
      <w:lvlJc w:val="left"/>
      <w:pPr>
        <w:tabs>
          <w:tab w:val="num" w:pos="1440"/>
        </w:tabs>
        <w:ind w:left="1440" w:hanging="360"/>
      </w:pPr>
      <w:rPr>
        <w:rFonts w:ascii="Arial" w:hAnsi="Arial" w:hint="default"/>
      </w:rPr>
    </w:lvl>
    <w:lvl w:ilvl="2" w:tplc="F64448BE" w:tentative="1">
      <w:start w:val="1"/>
      <w:numFmt w:val="bullet"/>
      <w:lvlText w:val="•"/>
      <w:lvlJc w:val="left"/>
      <w:pPr>
        <w:tabs>
          <w:tab w:val="num" w:pos="2160"/>
        </w:tabs>
        <w:ind w:left="2160" w:hanging="360"/>
      </w:pPr>
      <w:rPr>
        <w:rFonts w:ascii="Arial" w:hAnsi="Arial" w:hint="default"/>
      </w:rPr>
    </w:lvl>
    <w:lvl w:ilvl="3" w:tplc="23A25348" w:tentative="1">
      <w:start w:val="1"/>
      <w:numFmt w:val="bullet"/>
      <w:lvlText w:val="•"/>
      <w:lvlJc w:val="left"/>
      <w:pPr>
        <w:tabs>
          <w:tab w:val="num" w:pos="2880"/>
        </w:tabs>
        <w:ind w:left="2880" w:hanging="360"/>
      </w:pPr>
      <w:rPr>
        <w:rFonts w:ascii="Arial" w:hAnsi="Arial" w:hint="default"/>
      </w:rPr>
    </w:lvl>
    <w:lvl w:ilvl="4" w:tplc="8612D8E6" w:tentative="1">
      <w:start w:val="1"/>
      <w:numFmt w:val="bullet"/>
      <w:lvlText w:val="•"/>
      <w:lvlJc w:val="left"/>
      <w:pPr>
        <w:tabs>
          <w:tab w:val="num" w:pos="3600"/>
        </w:tabs>
        <w:ind w:left="3600" w:hanging="360"/>
      </w:pPr>
      <w:rPr>
        <w:rFonts w:ascii="Arial" w:hAnsi="Arial" w:hint="default"/>
      </w:rPr>
    </w:lvl>
    <w:lvl w:ilvl="5" w:tplc="81307F08" w:tentative="1">
      <w:start w:val="1"/>
      <w:numFmt w:val="bullet"/>
      <w:lvlText w:val="•"/>
      <w:lvlJc w:val="left"/>
      <w:pPr>
        <w:tabs>
          <w:tab w:val="num" w:pos="4320"/>
        </w:tabs>
        <w:ind w:left="4320" w:hanging="360"/>
      </w:pPr>
      <w:rPr>
        <w:rFonts w:ascii="Arial" w:hAnsi="Arial" w:hint="default"/>
      </w:rPr>
    </w:lvl>
    <w:lvl w:ilvl="6" w:tplc="DB7E0A70" w:tentative="1">
      <w:start w:val="1"/>
      <w:numFmt w:val="bullet"/>
      <w:lvlText w:val="•"/>
      <w:lvlJc w:val="left"/>
      <w:pPr>
        <w:tabs>
          <w:tab w:val="num" w:pos="5040"/>
        </w:tabs>
        <w:ind w:left="5040" w:hanging="360"/>
      </w:pPr>
      <w:rPr>
        <w:rFonts w:ascii="Arial" w:hAnsi="Arial" w:hint="default"/>
      </w:rPr>
    </w:lvl>
    <w:lvl w:ilvl="7" w:tplc="D828FBE4" w:tentative="1">
      <w:start w:val="1"/>
      <w:numFmt w:val="bullet"/>
      <w:lvlText w:val="•"/>
      <w:lvlJc w:val="left"/>
      <w:pPr>
        <w:tabs>
          <w:tab w:val="num" w:pos="5760"/>
        </w:tabs>
        <w:ind w:left="5760" w:hanging="360"/>
      </w:pPr>
      <w:rPr>
        <w:rFonts w:ascii="Arial" w:hAnsi="Arial" w:hint="default"/>
      </w:rPr>
    </w:lvl>
    <w:lvl w:ilvl="8" w:tplc="259AFF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9F4A4B"/>
    <w:multiLevelType w:val="hybridMultilevel"/>
    <w:tmpl w:val="BFE89C88"/>
    <w:lvl w:ilvl="0" w:tplc="8E1A0EBA">
      <w:start w:val="1"/>
      <w:numFmt w:val="bullet"/>
      <w:lvlText w:val="•"/>
      <w:lvlJc w:val="left"/>
      <w:pPr>
        <w:tabs>
          <w:tab w:val="num" w:pos="720"/>
        </w:tabs>
        <w:ind w:left="720" w:hanging="360"/>
      </w:pPr>
      <w:rPr>
        <w:rFonts w:ascii="Arial" w:hAnsi="Arial" w:hint="default"/>
      </w:rPr>
    </w:lvl>
    <w:lvl w:ilvl="1" w:tplc="6BFE496A" w:tentative="1">
      <w:start w:val="1"/>
      <w:numFmt w:val="bullet"/>
      <w:lvlText w:val="•"/>
      <w:lvlJc w:val="left"/>
      <w:pPr>
        <w:tabs>
          <w:tab w:val="num" w:pos="1440"/>
        </w:tabs>
        <w:ind w:left="1440" w:hanging="360"/>
      </w:pPr>
      <w:rPr>
        <w:rFonts w:ascii="Arial" w:hAnsi="Arial" w:hint="default"/>
      </w:rPr>
    </w:lvl>
    <w:lvl w:ilvl="2" w:tplc="C8620B12" w:tentative="1">
      <w:start w:val="1"/>
      <w:numFmt w:val="bullet"/>
      <w:lvlText w:val="•"/>
      <w:lvlJc w:val="left"/>
      <w:pPr>
        <w:tabs>
          <w:tab w:val="num" w:pos="2160"/>
        </w:tabs>
        <w:ind w:left="2160" w:hanging="360"/>
      </w:pPr>
      <w:rPr>
        <w:rFonts w:ascii="Arial" w:hAnsi="Arial" w:hint="default"/>
      </w:rPr>
    </w:lvl>
    <w:lvl w:ilvl="3" w:tplc="1528EC08" w:tentative="1">
      <w:start w:val="1"/>
      <w:numFmt w:val="bullet"/>
      <w:lvlText w:val="•"/>
      <w:lvlJc w:val="left"/>
      <w:pPr>
        <w:tabs>
          <w:tab w:val="num" w:pos="2880"/>
        </w:tabs>
        <w:ind w:left="2880" w:hanging="360"/>
      </w:pPr>
      <w:rPr>
        <w:rFonts w:ascii="Arial" w:hAnsi="Arial" w:hint="default"/>
      </w:rPr>
    </w:lvl>
    <w:lvl w:ilvl="4" w:tplc="B1CA3CE2" w:tentative="1">
      <w:start w:val="1"/>
      <w:numFmt w:val="bullet"/>
      <w:lvlText w:val="•"/>
      <w:lvlJc w:val="left"/>
      <w:pPr>
        <w:tabs>
          <w:tab w:val="num" w:pos="3600"/>
        </w:tabs>
        <w:ind w:left="3600" w:hanging="360"/>
      </w:pPr>
      <w:rPr>
        <w:rFonts w:ascii="Arial" w:hAnsi="Arial" w:hint="default"/>
      </w:rPr>
    </w:lvl>
    <w:lvl w:ilvl="5" w:tplc="14B4B2FA" w:tentative="1">
      <w:start w:val="1"/>
      <w:numFmt w:val="bullet"/>
      <w:lvlText w:val="•"/>
      <w:lvlJc w:val="left"/>
      <w:pPr>
        <w:tabs>
          <w:tab w:val="num" w:pos="4320"/>
        </w:tabs>
        <w:ind w:left="4320" w:hanging="360"/>
      </w:pPr>
      <w:rPr>
        <w:rFonts w:ascii="Arial" w:hAnsi="Arial" w:hint="default"/>
      </w:rPr>
    </w:lvl>
    <w:lvl w:ilvl="6" w:tplc="ACEEA884" w:tentative="1">
      <w:start w:val="1"/>
      <w:numFmt w:val="bullet"/>
      <w:lvlText w:val="•"/>
      <w:lvlJc w:val="left"/>
      <w:pPr>
        <w:tabs>
          <w:tab w:val="num" w:pos="5040"/>
        </w:tabs>
        <w:ind w:left="5040" w:hanging="360"/>
      </w:pPr>
      <w:rPr>
        <w:rFonts w:ascii="Arial" w:hAnsi="Arial" w:hint="default"/>
      </w:rPr>
    </w:lvl>
    <w:lvl w:ilvl="7" w:tplc="432EA0B4" w:tentative="1">
      <w:start w:val="1"/>
      <w:numFmt w:val="bullet"/>
      <w:lvlText w:val="•"/>
      <w:lvlJc w:val="left"/>
      <w:pPr>
        <w:tabs>
          <w:tab w:val="num" w:pos="5760"/>
        </w:tabs>
        <w:ind w:left="5760" w:hanging="360"/>
      </w:pPr>
      <w:rPr>
        <w:rFonts w:ascii="Arial" w:hAnsi="Arial" w:hint="default"/>
      </w:rPr>
    </w:lvl>
    <w:lvl w:ilvl="8" w:tplc="C23AA2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67B56BD"/>
    <w:multiLevelType w:val="hybridMultilevel"/>
    <w:tmpl w:val="B0788BEE"/>
    <w:lvl w:ilvl="0" w:tplc="A8B26810">
      <w:start w:val="2"/>
      <w:numFmt w:val="decimal"/>
      <w:lvlText w:val="%1."/>
      <w:lvlJc w:val="left"/>
      <w:pPr>
        <w:tabs>
          <w:tab w:val="num" w:pos="720"/>
        </w:tabs>
        <w:ind w:left="720" w:hanging="360"/>
      </w:pPr>
    </w:lvl>
    <w:lvl w:ilvl="1" w:tplc="BA5E5D38" w:tentative="1">
      <w:start w:val="1"/>
      <w:numFmt w:val="decimal"/>
      <w:lvlText w:val="%2."/>
      <w:lvlJc w:val="left"/>
      <w:pPr>
        <w:tabs>
          <w:tab w:val="num" w:pos="1440"/>
        </w:tabs>
        <w:ind w:left="1440" w:hanging="360"/>
      </w:pPr>
    </w:lvl>
    <w:lvl w:ilvl="2" w:tplc="B17EC352" w:tentative="1">
      <w:start w:val="1"/>
      <w:numFmt w:val="decimal"/>
      <w:lvlText w:val="%3."/>
      <w:lvlJc w:val="left"/>
      <w:pPr>
        <w:tabs>
          <w:tab w:val="num" w:pos="2160"/>
        </w:tabs>
        <w:ind w:left="2160" w:hanging="360"/>
      </w:pPr>
    </w:lvl>
    <w:lvl w:ilvl="3" w:tplc="D700AB20" w:tentative="1">
      <w:start w:val="1"/>
      <w:numFmt w:val="decimal"/>
      <w:lvlText w:val="%4."/>
      <w:lvlJc w:val="left"/>
      <w:pPr>
        <w:tabs>
          <w:tab w:val="num" w:pos="2880"/>
        </w:tabs>
        <w:ind w:left="2880" w:hanging="360"/>
      </w:pPr>
    </w:lvl>
    <w:lvl w:ilvl="4" w:tplc="87A2F3AA" w:tentative="1">
      <w:start w:val="1"/>
      <w:numFmt w:val="decimal"/>
      <w:lvlText w:val="%5."/>
      <w:lvlJc w:val="left"/>
      <w:pPr>
        <w:tabs>
          <w:tab w:val="num" w:pos="3600"/>
        </w:tabs>
        <w:ind w:left="3600" w:hanging="360"/>
      </w:pPr>
    </w:lvl>
    <w:lvl w:ilvl="5" w:tplc="73DC5EC4" w:tentative="1">
      <w:start w:val="1"/>
      <w:numFmt w:val="decimal"/>
      <w:lvlText w:val="%6."/>
      <w:lvlJc w:val="left"/>
      <w:pPr>
        <w:tabs>
          <w:tab w:val="num" w:pos="4320"/>
        </w:tabs>
        <w:ind w:left="4320" w:hanging="360"/>
      </w:pPr>
    </w:lvl>
    <w:lvl w:ilvl="6" w:tplc="1FC065B8" w:tentative="1">
      <w:start w:val="1"/>
      <w:numFmt w:val="decimal"/>
      <w:lvlText w:val="%7."/>
      <w:lvlJc w:val="left"/>
      <w:pPr>
        <w:tabs>
          <w:tab w:val="num" w:pos="5040"/>
        </w:tabs>
        <w:ind w:left="5040" w:hanging="360"/>
      </w:pPr>
    </w:lvl>
    <w:lvl w:ilvl="7" w:tplc="B2D87894" w:tentative="1">
      <w:start w:val="1"/>
      <w:numFmt w:val="decimal"/>
      <w:lvlText w:val="%8."/>
      <w:lvlJc w:val="left"/>
      <w:pPr>
        <w:tabs>
          <w:tab w:val="num" w:pos="5760"/>
        </w:tabs>
        <w:ind w:left="5760" w:hanging="360"/>
      </w:pPr>
    </w:lvl>
    <w:lvl w:ilvl="8" w:tplc="3618A940" w:tentative="1">
      <w:start w:val="1"/>
      <w:numFmt w:val="decimal"/>
      <w:lvlText w:val="%9."/>
      <w:lvlJc w:val="left"/>
      <w:pPr>
        <w:tabs>
          <w:tab w:val="num" w:pos="6480"/>
        </w:tabs>
        <w:ind w:left="6480" w:hanging="360"/>
      </w:pPr>
    </w:lvl>
  </w:abstractNum>
  <w:abstractNum w:abstractNumId="3" w15:restartNumberingAfterBreak="0">
    <w:nsid w:val="079D372D"/>
    <w:multiLevelType w:val="hybridMultilevel"/>
    <w:tmpl w:val="DCEE3B5A"/>
    <w:lvl w:ilvl="0" w:tplc="42B205B2">
      <w:start w:val="1"/>
      <w:numFmt w:val="decimal"/>
      <w:lvlText w:val="%1."/>
      <w:lvlJc w:val="left"/>
      <w:pPr>
        <w:tabs>
          <w:tab w:val="num" w:pos="720"/>
        </w:tabs>
        <w:ind w:left="720" w:hanging="360"/>
      </w:pPr>
    </w:lvl>
    <w:lvl w:ilvl="1" w:tplc="B5BECC7A" w:tentative="1">
      <w:start w:val="1"/>
      <w:numFmt w:val="decimal"/>
      <w:lvlText w:val="%2."/>
      <w:lvlJc w:val="left"/>
      <w:pPr>
        <w:tabs>
          <w:tab w:val="num" w:pos="1440"/>
        </w:tabs>
        <w:ind w:left="1440" w:hanging="360"/>
      </w:pPr>
    </w:lvl>
    <w:lvl w:ilvl="2" w:tplc="EF74EBAC" w:tentative="1">
      <w:start w:val="1"/>
      <w:numFmt w:val="decimal"/>
      <w:lvlText w:val="%3."/>
      <w:lvlJc w:val="left"/>
      <w:pPr>
        <w:tabs>
          <w:tab w:val="num" w:pos="2160"/>
        </w:tabs>
        <w:ind w:left="2160" w:hanging="360"/>
      </w:pPr>
    </w:lvl>
    <w:lvl w:ilvl="3" w:tplc="D788FA74" w:tentative="1">
      <w:start w:val="1"/>
      <w:numFmt w:val="decimal"/>
      <w:lvlText w:val="%4."/>
      <w:lvlJc w:val="left"/>
      <w:pPr>
        <w:tabs>
          <w:tab w:val="num" w:pos="2880"/>
        </w:tabs>
        <w:ind w:left="2880" w:hanging="360"/>
      </w:pPr>
    </w:lvl>
    <w:lvl w:ilvl="4" w:tplc="D0306152" w:tentative="1">
      <w:start w:val="1"/>
      <w:numFmt w:val="decimal"/>
      <w:lvlText w:val="%5."/>
      <w:lvlJc w:val="left"/>
      <w:pPr>
        <w:tabs>
          <w:tab w:val="num" w:pos="3600"/>
        </w:tabs>
        <w:ind w:left="3600" w:hanging="360"/>
      </w:pPr>
    </w:lvl>
    <w:lvl w:ilvl="5" w:tplc="075A745A" w:tentative="1">
      <w:start w:val="1"/>
      <w:numFmt w:val="decimal"/>
      <w:lvlText w:val="%6."/>
      <w:lvlJc w:val="left"/>
      <w:pPr>
        <w:tabs>
          <w:tab w:val="num" w:pos="4320"/>
        </w:tabs>
        <w:ind w:left="4320" w:hanging="360"/>
      </w:pPr>
    </w:lvl>
    <w:lvl w:ilvl="6" w:tplc="3A785684" w:tentative="1">
      <w:start w:val="1"/>
      <w:numFmt w:val="decimal"/>
      <w:lvlText w:val="%7."/>
      <w:lvlJc w:val="left"/>
      <w:pPr>
        <w:tabs>
          <w:tab w:val="num" w:pos="5040"/>
        </w:tabs>
        <w:ind w:left="5040" w:hanging="360"/>
      </w:pPr>
    </w:lvl>
    <w:lvl w:ilvl="7" w:tplc="8DD821FA" w:tentative="1">
      <w:start w:val="1"/>
      <w:numFmt w:val="decimal"/>
      <w:lvlText w:val="%8."/>
      <w:lvlJc w:val="left"/>
      <w:pPr>
        <w:tabs>
          <w:tab w:val="num" w:pos="5760"/>
        </w:tabs>
        <w:ind w:left="5760" w:hanging="360"/>
      </w:pPr>
    </w:lvl>
    <w:lvl w:ilvl="8" w:tplc="B4FA4772" w:tentative="1">
      <w:start w:val="1"/>
      <w:numFmt w:val="decimal"/>
      <w:lvlText w:val="%9."/>
      <w:lvlJc w:val="left"/>
      <w:pPr>
        <w:tabs>
          <w:tab w:val="num" w:pos="6480"/>
        </w:tabs>
        <w:ind w:left="6480" w:hanging="360"/>
      </w:pPr>
    </w:lvl>
  </w:abstractNum>
  <w:abstractNum w:abstractNumId="4" w15:restartNumberingAfterBreak="0">
    <w:nsid w:val="088D35FA"/>
    <w:multiLevelType w:val="hybridMultilevel"/>
    <w:tmpl w:val="CD5E1C60"/>
    <w:lvl w:ilvl="0" w:tplc="D0D644E0">
      <w:start w:val="6"/>
      <w:numFmt w:val="decimal"/>
      <w:lvlText w:val="%1."/>
      <w:lvlJc w:val="left"/>
      <w:pPr>
        <w:tabs>
          <w:tab w:val="num" w:pos="720"/>
        </w:tabs>
        <w:ind w:left="720" w:hanging="360"/>
      </w:pPr>
    </w:lvl>
    <w:lvl w:ilvl="1" w:tplc="A972E736" w:tentative="1">
      <w:start w:val="1"/>
      <w:numFmt w:val="decimal"/>
      <w:lvlText w:val="%2."/>
      <w:lvlJc w:val="left"/>
      <w:pPr>
        <w:tabs>
          <w:tab w:val="num" w:pos="1440"/>
        </w:tabs>
        <w:ind w:left="1440" w:hanging="360"/>
      </w:pPr>
    </w:lvl>
    <w:lvl w:ilvl="2" w:tplc="C8A04FB2" w:tentative="1">
      <w:start w:val="1"/>
      <w:numFmt w:val="decimal"/>
      <w:lvlText w:val="%3."/>
      <w:lvlJc w:val="left"/>
      <w:pPr>
        <w:tabs>
          <w:tab w:val="num" w:pos="2160"/>
        </w:tabs>
        <w:ind w:left="2160" w:hanging="360"/>
      </w:pPr>
    </w:lvl>
    <w:lvl w:ilvl="3" w:tplc="E9865424" w:tentative="1">
      <w:start w:val="1"/>
      <w:numFmt w:val="decimal"/>
      <w:lvlText w:val="%4."/>
      <w:lvlJc w:val="left"/>
      <w:pPr>
        <w:tabs>
          <w:tab w:val="num" w:pos="2880"/>
        </w:tabs>
        <w:ind w:left="2880" w:hanging="360"/>
      </w:pPr>
    </w:lvl>
    <w:lvl w:ilvl="4" w:tplc="725EF7E8" w:tentative="1">
      <w:start w:val="1"/>
      <w:numFmt w:val="decimal"/>
      <w:lvlText w:val="%5."/>
      <w:lvlJc w:val="left"/>
      <w:pPr>
        <w:tabs>
          <w:tab w:val="num" w:pos="3600"/>
        </w:tabs>
        <w:ind w:left="3600" w:hanging="360"/>
      </w:pPr>
    </w:lvl>
    <w:lvl w:ilvl="5" w:tplc="27843500" w:tentative="1">
      <w:start w:val="1"/>
      <w:numFmt w:val="decimal"/>
      <w:lvlText w:val="%6."/>
      <w:lvlJc w:val="left"/>
      <w:pPr>
        <w:tabs>
          <w:tab w:val="num" w:pos="4320"/>
        </w:tabs>
        <w:ind w:left="4320" w:hanging="360"/>
      </w:pPr>
    </w:lvl>
    <w:lvl w:ilvl="6" w:tplc="B2D89C50" w:tentative="1">
      <w:start w:val="1"/>
      <w:numFmt w:val="decimal"/>
      <w:lvlText w:val="%7."/>
      <w:lvlJc w:val="left"/>
      <w:pPr>
        <w:tabs>
          <w:tab w:val="num" w:pos="5040"/>
        </w:tabs>
        <w:ind w:left="5040" w:hanging="360"/>
      </w:pPr>
    </w:lvl>
    <w:lvl w:ilvl="7" w:tplc="4DDA0C8C" w:tentative="1">
      <w:start w:val="1"/>
      <w:numFmt w:val="decimal"/>
      <w:lvlText w:val="%8."/>
      <w:lvlJc w:val="left"/>
      <w:pPr>
        <w:tabs>
          <w:tab w:val="num" w:pos="5760"/>
        </w:tabs>
        <w:ind w:left="5760" w:hanging="360"/>
      </w:pPr>
    </w:lvl>
    <w:lvl w:ilvl="8" w:tplc="D648005A" w:tentative="1">
      <w:start w:val="1"/>
      <w:numFmt w:val="decimal"/>
      <w:lvlText w:val="%9."/>
      <w:lvlJc w:val="left"/>
      <w:pPr>
        <w:tabs>
          <w:tab w:val="num" w:pos="6480"/>
        </w:tabs>
        <w:ind w:left="6480" w:hanging="360"/>
      </w:pPr>
    </w:lvl>
  </w:abstractNum>
  <w:abstractNum w:abstractNumId="5" w15:restartNumberingAfterBreak="0">
    <w:nsid w:val="0D174C47"/>
    <w:multiLevelType w:val="hybridMultilevel"/>
    <w:tmpl w:val="3020A678"/>
    <w:lvl w:ilvl="0" w:tplc="DFCC186E">
      <w:start w:val="3"/>
      <w:numFmt w:val="decimal"/>
      <w:lvlText w:val="%1."/>
      <w:lvlJc w:val="left"/>
      <w:pPr>
        <w:tabs>
          <w:tab w:val="num" w:pos="720"/>
        </w:tabs>
        <w:ind w:left="720" w:hanging="360"/>
      </w:pPr>
    </w:lvl>
    <w:lvl w:ilvl="1" w:tplc="A614D204" w:tentative="1">
      <w:start w:val="1"/>
      <w:numFmt w:val="decimal"/>
      <w:lvlText w:val="%2."/>
      <w:lvlJc w:val="left"/>
      <w:pPr>
        <w:tabs>
          <w:tab w:val="num" w:pos="1440"/>
        </w:tabs>
        <w:ind w:left="1440" w:hanging="360"/>
      </w:pPr>
    </w:lvl>
    <w:lvl w:ilvl="2" w:tplc="9F9ED69C" w:tentative="1">
      <w:start w:val="1"/>
      <w:numFmt w:val="decimal"/>
      <w:lvlText w:val="%3."/>
      <w:lvlJc w:val="left"/>
      <w:pPr>
        <w:tabs>
          <w:tab w:val="num" w:pos="2160"/>
        </w:tabs>
        <w:ind w:left="2160" w:hanging="360"/>
      </w:pPr>
    </w:lvl>
    <w:lvl w:ilvl="3" w:tplc="B0E6FC7E" w:tentative="1">
      <w:start w:val="1"/>
      <w:numFmt w:val="decimal"/>
      <w:lvlText w:val="%4."/>
      <w:lvlJc w:val="left"/>
      <w:pPr>
        <w:tabs>
          <w:tab w:val="num" w:pos="2880"/>
        </w:tabs>
        <w:ind w:left="2880" w:hanging="360"/>
      </w:pPr>
    </w:lvl>
    <w:lvl w:ilvl="4" w:tplc="F3E2A488" w:tentative="1">
      <w:start w:val="1"/>
      <w:numFmt w:val="decimal"/>
      <w:lvlText w:val="%5."/>
      <w:lvlJc w:val="left"/>
      <w:pPr>
        <w:tabs>
          <w:tab w:val="num" w:pos="3600"/>
        </w:tabs>
        <w:ind w:left="3600" w:hanging="360"/>
      </w:pPr>
    </w:lvl>
    <w:lvl w:ilvl="5" w:tplc="5EF8C0C2" w:tentative="1">
      <w:start w:val="1"/>
      <w:numFmt w:val="decimal"/>
      <w:lvlText w:val="%6."/>
      <w:lvlJc w:val="left"/>
      <w:pPr>
        <w:tabs>
          <w:tab w:val="num" w:pos="4320"/>
        </w:tabs>
        <w:ind w:left="4320" w:hanging="360"/>
      </w:pPr>
    </w:lvl>
    <w:lvl w:ilvl="6" w:tplc="61E4F782" w:tentative="1">
      <w:start w:val="1"/>
      <w:numFmt w:val="decimal"/>
      <w:lvlText w:val="%7."/>
      <w:lvlJc w:val="left"/>
      <w:pPr>
        <w:tabs>
          <w:tab w:val="num" w:pos="5040"/>
        </w:tabs>
        <w:ind w:left="5040" w:hanging="360"/>
      </w:pPr>
    </w:lvl>
    <w:lvl w:ilvl="7" w:tplc="F40C26C4" w:tentative="1">
      <w:start w:val="1"/>
      <w:numFmt w:val="decimal"/>
      <w:lvlText w:val="%8."/>
      <w:lvlJc w:val="left"/>
      <w:pPr>
        <w:tabs>
          <w:tab w:val="num" w:pos="5760"/>
        </w:tabs>
        <w:ind w:left="5760" w:hanging="360"/>
      </w:pPr>
    </w:lvl>
    <w:lvl w:ilvl="8" w:tplc="756C4134" w:tentative="1">
      <w:start w:val="1"/>
      <w:numFmt w:val="decimal"/>
      <w:lvlText w:val="%9."/>
      <w:lvlJc w:val="left"/>
      <w:pPr>
        <w:tabs>
          <w:tab w:val="num" w:pos="6480"/>
        </w:tabs>
        <w:ind w:left="6480" w:hanging="360"/>
      </w:pPr>
    </w:lvl>
  </w:abstractNum>
  <w:abstractNum w:abstractNumId="6" w15:restartNumberingAfterBreak="0">
    <w:nsid w:val="0F94632D"/>
    <w:multiLevelType w:val="hybridMultilevel"/>
    <w:tmpl w:val="12CC7BFC"/>
    <w:lvl w:ilvl="0" w:tplc="DE4ED03C">
      <w:start w:val="1"/>
      <w:numFmt w:val="decimal"/>
      <w:lvlText w:val="%1."/>
      <w:lvlJc w:val="left"/>
      <w:pPr>
        <w:tabs>
          <w:tab w:val="num" w:pos="720"/>
        </w:tabs>
        <w:ind w:left="720" w:hanging="360"/>
      </w:pPr>
    </w:lvl>
    <w:lvl w:ilvl="1" w:tplc="33468ABE" w:tentative="1">
      <w:start w:val="1"/>
      <w:numFmt w:val="decimal"/>
      <w:lvlText w:val="%2."/>
      <w:lvlJc w:val="left"/>
      <w:pPr>
        <w:tabs>
          <w:tab w:val="num" w:pos="1440"/>
        </w:tabs>
        <w:ind w:left="1440" w:hanging="360"/>
      </w:pPr>
    </w:lvl>
    <w:lvl w:ilvl="2" w:tplc="1F50AAB6" w:tentative="1">
      <w:start w:val="1"/>
      <w:numFmt w:val="decimal"/>
      <w:lvlText w:val="%3."/>
      <w:lvlJc w:val="left"/>
      <w:pPr>
        <w:tabs>
          <w:tab w:val="num" w:pos="2160"/>
        </w:tabs>
        <w:ind w:left="2160" w:hanging="360"/>
      </w:pPr>
    </w:lvl>
    <w:lvl w:ilvl="3" w:tplc="AB1E4694" w:tentative="1">
      <w:start w:val="1"/>
      <w:numFmt w:val="decimal"/>
      <w:lvlText w:val="%4."/>
      <w:lvlJc w:val="left"/>
      <w:pPr>
        <w:tabs>
          <w:tab w:val="num" w:pos="2880"/>
        </w:tabs>
        <w:ind w:left="2880" w:hanging="360"/>
      </w:pPr>
    </w:lvl>
    <w:lvl w:ilvl="4" w:tplc="15E2EF8A" w:tentative="1">
      <w:start w:val="1"/>
      <w:numFmt w:val="decimal"/>
      <w:lvlText w:val="%5."/>
      <w:lvlJc w:val="left"/>
      <w:pPr>
        <w:tabs>
          <w:tab w:val="num" w:pos="3600"/>
        </w:tabs>
        <w:ind w:left="3600" w:hanging="360"/>
      </w:pPr>
    </w:lvl>
    <w:lvl w:ilvl="5" w:tplc="06A8C662" w:tentative="1">
      <w:start w:val="1"/>
      <w:numFmt w:val="decimal"/>
      <w:lvlText w:val="%6."/>
      <w:lvlJc w:val="left"/>
      <w:pPr>
        <w:tabs>
          <w:tab w:val="num" w:pos="4320"/>
        </w:tabs>
        <w:ind w:left="4320" w:hanging="360"/>
      </w:pPr>
    </w:lvl>
    <w:lvl w:ilvl="6" w:tplc="1C569954" w:tentative="1">
      <w:start w:val="1"/>
      <w:numFmt w:val="decimal"/>
      <w:lvlText w:val="%7."/>
      <w:lvlJc w:val="left"/>
      <w:pPr>
        <w:tabs>
          <w:tab w:val="num" w:pos="5040"/>
        </w:tabs>
        <w:ind w:left="5040" w:hanging="360"/>
      </w:pPr>
    </w:lvl>
    <w:lvl w:ilvl="7" w:tplc="C9F0B40A" w:tentative="1">
      <w:start w:val="1"/>
      <w:numFmt w:val="decimal"/>
      <w:lvlText w:val="%8."/>
      <w:lvlJc w:val="left"/>
      <w:pPr>
        <w:tabs>
          <w:tab w:val="num" w:pos="5760"/>
        </w:tabs>
        <w:ind w:left="5760" w:hanging="360"/>
      </w:pPr>
    </w:lvl>
    <w:lvl w:ilvl="8" w:tplc="8B281BAA" w:tentative="1">
      <w:start w:val="1"/>
      <w:numFmt w:val="decimal"/>
      <w:lvlText w:val="%9."/>
      <w:lvlJc w:val="left"/>
      <w:pPr>
        <w:tabs>
          <w:tab w:val="num" w:pos="6480"/>
        </w:tabs>
        <w:ind w:left="6480" w:hanging="360"/>
      </w:pPr>
    </w:lvl>
  </w:abstractNum>
  <w:abstractNum w:abstractNumId="7" w15:restartNumberingAfterBreak="0">
    <w:nsid w:val="13B667BD"/>
    <w:multiLevelType w:val="hybridMultilevel"/>
    <w:tmpl w:val="F7B8D384"/>
    <w:lvl w:ilvl="0" w:tplc="13AE38EC">
      <w:start w:val="1"/>
      <w:numFmt w:val="decimal"/>
      <w:lvlText w:val="%1."/>
      <w:lvlJc w:val="left"/>
      <w:pPr>
        <w:tabs>
          <w:tab w:val="num" w:pos="720"/>
        </w:tabs>
        <w:ind w:left="720" w:hanging="360"/>
      </w:pPr>
    </w:lvl>
    <w:lvl w:ilvl="1" w:tplc="3E56F294" w:tentative="1">
      <w:start w:val="1"/>
      <w:numFmt w:val="decimal"/>
      <w:lvlText w:val="%2."/>
      <w:lvlJc w:val="left"/>
      <w:pPr>
        <w:tabs>
          <w:tab w:val="num" w:pos="1440"/>
        </w:tabs>
        <w:ind w:left="1440" w:hanging="360"/>
      </w:pPr>
    </w:lvl>
    <w:lvl w:ilvl="2" w:tplc="D292ADBC" w:tentative="1">
      <w:start w:val="1"/>
      <w:numFmt w:val="decimal"/>
      <w:lvlText w:val="%3."/>
      <w:lvlJc w:val="left"/>
      <w:pPr>
        <w:tabs>
          <w:tab w:val="num" w:pos="2160"/>
        </w:tabs>
        <w:ind w:left="2160" w:hanging="360"/>
      </w:pPr>
    </w:lvl>
    <w:lvl w:ilvl="3" w:tplc="A58A3A46" w:tentative="1">
      <w:start w:val="1"/>
      <w:numFmt w:val="decimal"/>
      <w:lvlText w:val="%4."/>
      <w:lvlJc w:val="left"/>
      <w:pPr>
        <w:tabs>
          <w:tab w:val="num" w:pos="2880"/>
        </w:tabs>
        <w:ind w:left="2880" w:hanging="360"/>
      </w:pPr>
    </w:lvl>
    <w:lvl w:ilvl="4" w:tplc="DFCE75DC" w:tentative="1">
      <w:start w:val="1"/>
      <w:numFmt w:val="decimal"/>
      <w:lvlText w:val="%5."/>
      <w:lvlJc w:val="left"/>
      <w:pPr>
        <w:tabs>
          <w:tab w:val="num" w:pos="3600"/>
        </w:tabs>
        <w:ind w:left="3600" w:hanging="360"/>
      </w:pPr>
    </w:lvl>
    <w:lvl w:ilvl="5" w:tplc="03A04AA0" w:tentative="1">
      <w:start w:val="1"/>
      <w:numFmt w:val="decimal"/>
      <w:lvlText w:val="%6."/>
      <w:lvlJc w:val="left"/>
      <w:pPr>
        <w:tabs>
          <w:tab w:val="num" w:pos="4320"/>
        </w:tabs>
        <w:ind w:left="4320" w:hanging="360"/>
      </w:pPr>
    </w:lvl>
    <w:lvl w:ilvl="6" w:tplc="374A628A" w:tentative="1">
      <w:start w:val="1"/>
      <w:numFmt w:val="decimal"/>
      <w:lvlText w:val="%7."/>
      <w:lvlJc w:val="left"/>
      <w:pPr>
        <w:tabs>
          <w:tab w:val="num" w:pos="5040"/>
        </w:tabs>
        <w:ind w:left="5040" w:hanging="360"/>
      </w:pPr>
    </w:lvl>
    <w:lvl w:ilvl="7" w:tplc="A3544662" w:tentative="1">
      <w:start w:val="1"/>
      <w:numFmt w:val="decimal"/>
      <w:lvlText w:val="%8."/>
      <w:lvlJc w:val="left"/>
      <w:pPr>
        <w:tabs>
          <w:tab w:val="num" w:pos="5760"/>
        </w:tabs>
        <w:ind w:left="5760" w:hanging="360"/>
      </w:pPr>
    </w:lvl>
    <w:lvl w:ilvl="8" w:tplc="7700BAF6" w:tentative="1">
      <w:start w:val="1"/>
      <w:numFmt w:val="decimal"/>
      <w:lvlText w:val="%9."/>
      <w:lvlJc w:val="left"/>
      <w:pPr>
        <w:tabs>
          <w:tab w:val="num" w:pos="6480"/>
        </w:tabs>
        <w:ind w:left="6480" w:hanging="360"/>
      </w:pPr>
    </w:lvl>
  </w:abstractNum>
  <w:abstractNum w:abstractNumId="8" w15:restartNumberingAfterBreak="0">
    <w:nsid w:val="1C0826D1"/>
    <w:multiLevelType w:val="hybridMultilevel"/>
    <w:tmpl w:val="AAB43BFA"/>
    <w:lvl w:ilvl="0" w:tplc="69EE4648">
      <w:start w:val="1"/>
      <w:numFmt w:val="decimal"/>
      <w:lvlText w:val="%1."/>
      <w:lvlJc w:val="left"/>
      <w:pPr>
        <w:tabs>
          <w:tab w:val="num" w:pos="720"/>
        </w:tabs>
        <w:ind w:left="720" w:hanging="360"/>
      </w:pPr>
    </w:lvl>
    <w:lvl w:ilvl="1" w:tplc="AEFA4D4E" w:tentative="1">
      <w:start w:val="1"/>
      <w:numFmt w:val="decimal"/>
      <w:lvlText w:val="%2."/>
      <w:lvlJc w:val="left"/>
      <w:pPr>
        <w:tabs>
          <w:tab w:val="num" w:pos="1440"/>
        </w:tabs>
        <w:ind w:left="1440" w:hanging="360"/>
      </w:pPr>
    </w:lvl>
    <w:lvl w:ilvl="2" w:tplc="0B82F2EE" w:tentative="1">
      <w:start w:val="1"/>
      <w:numFmt w:val="decimal"/>
      <w:lvlText w:val="%3."/>
      <w:lvlJc w:val="left"/>
      <w:pPr>
        <w:tabs>
          <w:tab w:val="num" w:pos="2160"/>
        </w:tabs>
        <w:ind w:left="2160" w:hanging="360"/>
      </w:pPr>
    </w:lvl>
    <w:lvl w:ilvl="3" w:tplc="1932F7F8" w:tentative="1">
      <w:start w:val="1"/>
      <w:numFmt w:val="decimal"/>
      <w:lvlText w:val="%4."/>
      <w:lvlJc w:val="left"/>
      <w:pPr>
        <w:tabs>
          <w:tab w:val="num" w:pos="2880"/>
        </w:tabs>
        <w:ind w:left="2880" w:hanging="360"/>
      </w:pPr>
    </w:lvl>
    <w:lvl w:ilvl="4" w:tplc="881AB666" w:tentative="1">
      <w:start w:val="1"/>
      <w:numFmt w:val="decimal"/>
      <w:lvlText w:val="%5."/>
      <w:lvlJc w:val="left"/>
      <w:pPr>
        <w:tabs>
          <w:tab w:val="num" w:pos="3600"/>
        </w:tabs>
        <w:ind w:left="3600" w:hanging="360"/>
      </w:pPr>
    </w:lvl>
    <w:lvl w:ilvl="5" w:tplc="FABA34BA" w:tentative="1">
      <w:start w:val="1"/>
      <w:numFmt w:val="decimal"/>
      <w:lvlText w:val="%6."/>
      <w:lvlJc w:val="left"/>
      <w:pPr>
        <w:tabs>
          <w:tab w:val="num" w:pos="4320"/>
        </w:tabs>
        <w:ind w:left="4320" w:hanging="360"/>
      </w:pPr>
    </w:lvl>
    <w:lvl w:ilvl="6" w:tplc="0D828AF0" w:tentative="1">
      <w:start w:val="1"/>
      <w:numFmt w:val="decimal"/>
      <w:lvlText w:val="%7."/>
      <w:lvlJc w:val="left"/>
      <w:pPr>
        <w:tabs>
          <w:tab w:val="num" w:pos="5040"/>
        </w:tabs>
        <w:ind w:left="5040" w:hanging="360"/>
      </w:pPr>
    </w:lvl>
    <w:lvl w:ilvl="7" w:tplc="8EBE7F1E" w:tentative="1">
      <w:start w:val="1"/>
      <w:numFmt w:val="decimal"/>
      <w:lvlText w:val="%8."/>
      <w:lvlJc w:val="left"/>
      <w:pPr>
        <w:tabs>
          <w:tab w:val="num" w:pos="5760"/>
        </w:tabs>
        <w:ind w:left="5760" w:hanging="360"/>
      </w:pPr>
    </w:lvl>
    <w:lvl w:ilvl="8" w:tplc="1366A678" w:tentative="1">
      <w:start w:val="1"/>
      <w:numFmt w:val="decimal"/>
      <w:lvlText w:val="%9."/>
      <w:lvlJc w:val="left"/>
      <w:pPr>
        <w:tabs>
          <w:tab w:val="num" w:pos="6480"/>
        </w:tabs>
        <w:ind w:left="6480" w:hanging="360"/>
      </w:pPr>
    </w:lvl>
  </w:abstractNum>
  <w:abstractNum w:abstractNumId="9" w15:restartNumberingAfterBreak="0">
    <w:nsid w:val="29F859DA"/>
    <w:multiLevelType w:val="hybridMultilevel"/>
    <w:tmpl w:val="978EC022"/>
    <w:lvl w:ilvl="0" w:tplc="8CA4FB9C">
      <w:start w:val="1"/>
      <w:numFmt w:val="decimal"/>
      <w:lvlText w:val="%1."/>
      <w:lvlJc w:val="left"/>
      <w:pPr>
        <w:tabs>
          <w:tab w:val="num" w:pos="720"/>
        </w:tabs>
        <w:ind w:left="720" w:hanging="360"/>
      </w:pPr>
    </w:lvl>
    <w:lvl w:ilvl="1" w:tplc="27DA1A6A" w:tentative="1">
      <w:start w:val="1"/>
      <w:numFmt w:val="decimal"/>
      <w:lvlText w:val="%2."/>
      <w:lvlJc w:val="left"/>
      <w:pPr>
        <w:tabs>
          <w:tab w:val="num" w:pos="1440"/>
        </w:tabs>
        <w:ind w:left="1440" w:hanging="360"/>
      </w:pPr>
    </w:lvl>
    <w:lvl w:ilvl="2" w:tplc="C61C9B60" w:tentative="1">
      <w:start w:val="1"/>
      <w:numFmt w:val="decimal"/>
      <w:lvlText w:val="%3."/>
      <w:lvlJc w:val="left"/>
      <w:pPr>
        <w:tabs>
          <w:tab w:val="num" w:pos="2160"/>
        </w:tabs>
        <w:ind w:left="2160" w:hanging="360"/>
      </w:pPr>
    </w:lvl>
    <w:lvl w:ilvl="3" w:tplc="34ECADCA" w:tentative="1">
      <w:start w:val="1"/>
      <w:numFmt w:val="decimal"/>
      <w:lvlText w:val="%4."/>
      <w:lvlJc w:val="left"/>
      <w:pPr>
        <w:tabs>
          <w:tab w:val="num" w:pos="2880"/>
        </w:tabs>
        <w:ind w:left="2880" w:hanging="360"/>
      </w:pPr>
    </w:lvl>
    <w:lvl w:ilvl="4" w:tplc="9D125204" w:tentative="1">
      <w:start w:val="1"/>
      <w:numFmt w:val="decimal"/>
      <w:lvlText w:val="%5."/>
      <w:lvlJc w:val="left"/>
      <w:pPr>
        <w:tabs>
          <w:tab w:val="num" w:pos="3600"/>
        </w:tabs>
        <w:ind w:left="3600" w:hanging="360"/>
      </w:pPr>
    </w:lvl>
    <w:lvl w:ilvl="5" w:tplc="DA8EFE1C" w:tentative="1">
      <w:start w:val="1"/>
      <w:numFmt w:val="decimal"/>
      <w:lvlText w:val="%6."/>
      <w:lvlJc w:val="left"/>
      <w:pPr>
        <w:tabs>
          <w:tab w:val="num" w:pos="4320"/>
        </w:tabs>
        <w:ind w:left="4320" w:hanging="360"/>
      </w:pPr>
    </w:lvl>
    <w:lvl w:ilvl="6" w:tplc="434C4E48" w:tentative="1">
      <w:start w:val="1"/>
      <w:numFmt w:val="decimal"/>
      <w:lvlText w:val="%7."/>
      <w:lvlJc w:val="left"/>
      <w:pPr>
        <w:tabs>
          <w:tab w:val="num" w:pos="5040"/>
        </w:tabs>
        <w:ind w:left="5040" w:hanging="360"/>
      </w:pPr>
    </w:lvl>
    <w:lvl w:ilvl="7" w:tplc="AE4AC6FE" w:tentative="1">
      <w:start w:val="1"/>
      <w:numFmt w:val="decimal"/>
      <w:lvlText w:val="%8."/>
      <w:lvlJc w:val="left"/>
      <w:pPr>
        <w:tabs>
          <w:tab w:val="num" w:pos="5760"/>
        </w:tabs>
        <w:ind w:left="5760" w:hanging="360"/>
      </w:pPr>
    </w:lvl>
    <w:lvl w:ilvl="8" w:tplc="B63A5D96" w:tentative="1">
      <w:start w:val="1"/>
      <w:numFmt w:val="decimal"/>
      <w:lvlText w:val="%9."/>
      <w:lvlJc w:val="left"/>
      <w:pPr>
        <w:tabs>
          <w:tab w:val="num" w:pos="6480"/>
        </w:tabs>
        <w:ind w:left="6480" w:hanging="360"/>
      </w:pPr>
    </w:lvl>
  </w:abstractNum>
  <w:abstractNum w:abstractNumId="10" w15:restartNumberingAfterBreak="0">
    <w:nsid w:val="370906E8"/>
    <w:multiLevelType w:val="hybridMultilevel"/>
    <w:tmpl w:val="267EF24C"/>
    <w:lvl w:ilvl="0" w:tplc="04521B2E">
      <w:start w:val="1"/>
      <w:numFmt w:val="decimal"/>
      <w:lvlText w:val="%1."/>
      <w:lvlJc w:val="left"/>
      <w:pPr>
        <w:tabs>
          <w:tab w:val="num" w:pos="720"/>
        </w:tabs>
        <w:ind w:left="720" w:hanging="360"/>
      </w:pPr>
    </w:lvl>
    <w:lvl w:ilvl="1" w:tplc="1B40AD3E" w:tentative="1">
      <w:start w:val="1"/>
      <w:numFmt w:val="decimal"/>
      <w:lvlText w:val="%2."/>
      <w:lvlJc w:val="left"/>
      <w:pPr>
        <w:tabs>
          <w:tab w:val="num" w:pos="1440"/>
        </w:tabs>
        <w:ind w:left="1440" w:hanging="360"/>
      </w:pPr>
    </w:lvl>
    <w:lvl w:ilvl="2" w:tplc="D450A0B8" w:tentative="1">
      <w:start w:val="1"/>
      <w:numFmt w:val="decimal"/>
      <w:lvlText w:val="%3."/>
      <w:lvlJc w:val="left"/>
      <w:pPr>
        <w:tabs>
          <w:tab w:val="num" w:pos="2160"/>
        </w:tabs>
        <w:ind w:left="2160" w:hanging="360"/>
      </w:pPr>
    </w:lvl>
    <w:lvl w:ilvl="3" w:tplc="58C87740" w:tentative="1">
      <w:start w:val="1"/>
      <w:numFmt w:val="decimal"/>
      <w:lvlText w:val="%4."/>
      <w:lvlJc w:val="left"/>
      <w:pPr>
        <w:tabs>
          <w:tab w:val="num" w:pos="2880"/>
        </w:tabs>
        <w:ind w:left="2880" w:hanging="360"/>
      </w:pPr>
    </w:lvl>
    <w:lvl w:ilvl="4" w:tplc="62CE109E" w:tentative="1">
      <w:start w:val="1"/>
      <w:numFmt w:val="decimal"/>
      <w:lvlText w:val="%5."/>
      <w:lvlJc w:val="left"/>
      <w:pPr>
        <w:tabs>
          <w:tab w:val="num" w:pos="3600"/>
        </w:tabs>
        <w:ind w:left="3600" w:hanging="360"/>
      </w:pPr>
    </w:lvl>
    <w:lvl w:ilvl="5" w:tplc="E0E201EE" w:tentative="1">
      <w:start w:val="1"/>
      <w:numFmt w:val="decimal"/>
      <w:lvlText w:val="%6."/>
      <w:lvlJc w:val="left"/>
      <w:pPr>
        <w:tabs>
          <w:tab w:val="num" w:pos="4320"/>
        </w:tabs>
        <w:ind w:left="4320" w:hanging="360"/>
      </w:pPr>
    </w:lvl>
    <w:lvl w:ilvl="6" w:tplc="6CF46D78" w:tentative="1">
      <w:start w:val="1"/>
      <w:numFmt w:val="decimal"/>
      <w:lvlText w:val="%7."/>
      <w:lvlJc w:val="left"/>
      <w:pPr>
        <w:tabs>
          <w:tab w:val="num" w:pos="5040"/>
        </w:tabs>
        <w:ind w:left="5040" w:hanging="360"/>
      </w:pPr>
    </w:lvl>
    <w:lvl w:ilvl="7" w:tplc="304A1724" w:tentative="1">
      <w:start w:val="1"/>
      <w:numFmt w:val="decimal"/>
      <w:lvlText w:val="%8."/>
      <w:lvlJc w:val="left"/>
      <w:pPr>
        <w:tabs>
          <w:tab w:val="num" w:pos="5760"/>
        </w:tabs>
        <w:ind w:left="5760" w:hanging="360"/>
      </w:pPr>
    </w:lvl>
    <w:lvl w:ilvl="8" w:tplc="124EA986" w:tentative="1">
      <w:start w:val="1"/>
      <w:numFmt w:val="decimal"/>
      <w:lvlText w:val="%9."/>
      <w:lvlJc w:val="left"/>
      <w:pPr>
        <w:tabs>
          <w:tab w:val="num" w:pos="6480"/>
        </w:tabs>
        <w:ind w:left="6480" w:hanging="360"/>
      </w:pPr>
    </w:lvl>
  </w:abstractNum>
  <w:abstractNum w:abstractNumId="11" w15:restartNumberingAfterBreak="0">
    <w:nsid w:val="3CF30500"/>
    <w:multiLevelType w:val="hybridMultilevel"/>
    <w:tmpl w:val="EB7470F2"/>
    <w:lvl w:ilvl="0" w:tplc="56DEEC7C">
      <w:start w:val="1"/>
      <w:numFmt w:val="bullet"/>
      <w:lvlText w:val="•"/>
      <w:lvlJc w:val="left"/>
      <w:pPr>
        <w:tabs>
          <w:tab w:val="num" w:pos="720"/>
        </w:tabs>
        <w:ind w:left="720" w:hanging="360"/>
      </w:pPr>
      <w:rPr>
        <w:rFonts w:ascii="Arial" w:hAnsi="Arial" w:hint="default"/>
      </w:rPr>
    </w:lvl>
    <w:lvl w:ilvl="1" w:tplc="D49E570E" w:tentative="1">
      <w:start w:val="1"/>
      <w:numFmt w:val="bullet"/>
      <w:lvlText w:val="•"/>
      <w:lvlJc w:val="left"/>
      <w:pPr>
        <w:tabs>
          <w:tab w:val="num" w:pos="1440"/>
        </w:tabs>
        <w:ind w:left="1440" w:hanging="360"/>
      </w:pPr>
      <w:rPr>
        <w:rFonts w:ascii="Arial" w:hAnsi="Arial" w:hint="default"/>
      </w:rPr>
    </w:lvl>
    <w:lvl w:ilvl="2" w:tplc="07A8FE74" w:tentative="1">
      <w:start w:val="1"/>
      <w:numFmt w:val="bullet"/>
      <w:lvlText w:val="•"/>
      <w:lvlJc w:val="left"/>
      <w:pPr>
        <w:tabs>
          <w:tab w:val="num" w:pos="2160"/>
        </w:tabs>
        <w:ind w:left="2160" w:hanging="360"/>
      </w:pPr>
      <w:rPr>
        <w:rFonts w:ascii="Arial" w:hAnsi="Arial" w:hint="default"/>
      </w:rPr>
    </w:lvl>
    <w:lvl w:ilvl="3" w:tplc="37B8E9FA" w:tentative="1">
      <w:start w:val="1"/>
      <w:numFmt w:val="bullet"/>
      <w:lvlText w:val="•"/>
      <w:lvlJc w:val="left"/>
      <w:pPr>
        <w:tabs>
          <w:tab w:val="num" w:pos="2880"/>
        </w:tabs>
        <w:ind w:left="2880" w:hanging="360"/>
      </w:pPr>
      <w:rPr>
        <w:rFonts w:ascii="Arial" w:hAnsi="Arial" w:hint="default"/>
      </w:rPr>
    </w:lvl>
    <w:lvl w:ilvl="4" w:tplc="A32069E4" w:tentative="1">
      <w:start w:val="1"/>
      <w:numFmt w:val="bullet"/>
      <w:lvlText w:val="•"/>
      <w:lvlJc w:val="left"/>
      <w:pPr>
        <w:tabs>
          <w:tab w:val="num" w:pos="3600"/>
        </w:tabs>
        <w:ind w:left="3600" w:hanging="360"/>
      </w:pPr>
      <w:rPr>
        <w:rFonts w:ascii="Arial" w:hAnsi="Arial" w:hint="default"/>
      </w:rPr>
    </w:lvl>
    <w:lvl w:ilvl="5" w:tplc="DD28EDCA" w:tentative="1">
      <w:start w:val="1"/>
      <w:numFmt w:val="bullet"/>
      <w:lvlText w:val="•"/>
      <w:lvlJc w:val="left"/>
      <w:pPr>
        <w:tabs>
          <w:tab w:val="num" w:pos="4320"/>
        </w:tabs>
        <w:ind w:left="4320" w:hanging="360"/>
      </w:pPr>
      <w:rPr>
        <w:rFonts w:ascii="Arial" w:hAnsi="Arial" w:hint="default"/>
      </w:rPr>
    </w:lvl>
    <w:lvl w:ilvl="6" w:tplc="05CCE032" w:tentative="1">
      <w:start w:val="1"/>
      <w:numFmt w:val="bullet"/>
      <w:lvlText w:val="•"/>
      <w:lvlJc w:val="left"/>
      <w:pPr>
        <w:tabs>
          <w:tab w:val="num" w:pos="5040"/>
        </w:tabs>
        <w:ind w:left="5040" w:hanging="360"/>
      </w:pPr>
      <w:rPr>
        <w:rFonts w:ascii="Arial" w:hAnsi="Arial" w:hint="default"/>
      </w:rPr>
    </w:lvl>
    <w:lvl w:ilvl="7" w:tplc="5BA08184" w:tentative="1">
      <w:start w:val="1"/>
      <w:numFmt w:val="bullet"/>
      <w:lvlText w:val="•"/>
      <w:lvlJc w:val="left"/>
      <w:pPr>
        <w:tabs>
          <w:tab w:val="num" w:pos="5760"/>
        </w:tabs>
        <w:ind w:left="5760" w:hanging="360"/>
      </w:pPr>
      <w:rPr>
        <w:rFonts w:ascii="Arial" w:hAnsi="Arial" w:hint="default"/>
      </w:rPr>
    </w:lvl>
    <w:lvl w:ilvl="8" w:tplc="1BEC8F9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E4C29EA"/>
    <w:multiLevelType w:val="hybridMultilevel"/>
    <w:tmpl w:val="7A4886FA"/>
    <w:lvl w:ilvl="0" w:tplc="86A03D38">
      <w:start w:val="5"/>
      <w:numFmt w:val="decimal"/>
      <w:lvlText w:val="%1."/>
      <w:lvlJc w:val="left"/>
      <w:pPr>
        <w:tabs>
          <w:tab w:val="num" w:pos="720"/>
        </w:tabs>
        <w:ind w:left="720" w:hanging="360"/>
      </w:pPr>
    </w:lvl>
    <w:lvl w:ilvl="1" w:tplc="10C84194" w:tentative="1">
      <w:start w:val="1"/>
      <w:numFmt w:val="decimal"/>
      <w:lvlText w:val="%2."/>
      <w:lvlJc w:val="left"/>
      <w:pPr>
        <w:tabs>
          <w:tab w:val="num" w:pos="1440"/>
        </w:tabs>
        <w:ind w:left="1440" w:hanging="360"/>
      </w:pPr>
    </w:lvl>
    <w:lvl w:ilvl="2" w:tplc="4C34CB6A" w:tentative="1">
      <w:start w:val="1"/>
      <w:numFmt w:val="decimal"/>
      <w:lvlText w:val="%3."/>
      <w:lvlJc w:val="left"/>
      <w:pPr>
        <w:tabs>
          <w:tab w:val="num" w:pos="2160"/>
        </w:tabs>
        <w:ind w:left="2160" w:hanging="360"/>
      </w:pPr>
    </w:lvl>
    <w:lvl w:ilvl="3" w:tplc="27D464F4" w:tentative="1">
      <w:start w:val="1"/>
      <w:numFmt w:val="decimal"/>
      <w:lvlText w:val="%4."/>
      <w:lvlJc w:val="left"/>
      <w:pPr>
        <w:tabs>
          <w:tab w:val="num" w:pos="2880"/>
        </w:tabs>
        <w:ind w:left="2880" w:hanging="360"/>
      </w:pPr>
    </w:lvl>
    <w:lvl w:ilvl="4" w:tplc="4EDCC7EA" w:tentative="1">
      <w:start w:val="1"/>
      <w:numFmt w:val="decimal"/>
      <w:lvlText w:val="%5."/>
      <w:lvlJc w:val="left"/>
      <w:pPr>
        <w:tabs>
          <w:tab w:val="num" w:pos="3600"/>
        </w:tabs>
        <w:ind w:left="3600" w:hanging="360"/>
      </w:pPr>
    </w:lvl>
    <w:lvl w:ilvl="5" w:tplc="162008D8" w:tentative="1">
      <w:start w:val="1"/>
      <w:numFmt w:val="decimal"/>
      <w:lvlText w:val="%6."/>
      <w:lvlJc w:val="left"/>
      <w:pPr>
        <w:tabs>
          <w:tab w:val="num" w:pos="4320"/>
        </w:tabs>
        <w:ind w:left="4320" w:hanging="360"/>
      </w:pPr>
    </w:lvl>
    <w:lvl w:ilvl="6" w:tplc="7F8CC1FE" w:tentative="1">
      <w:start w:val="1"/>
      <w:numFmt w:val="decimal"/>
      <w:lvlText w:val="%7."/>
      <w:lvlJc w:val="left"/>
      <w:pPr>
        <w:tabs>
          <w:tab w:val="num" w:pos="5040"/>
        </w:tabs>
        <w:ind w:left="5040" w:hanging="360"/>
      </w:pPr>
    </w:lvl>
    <w:lvl w:ilvl="7" w:tplc="9F785220" w:tentative="1">
      <w:start w:val="1"/>
      <w:numFmt w:val="decimal"/>
      <w:lvlText w:val="%8."/>
      <w:lvlJc w:val="left"/>
      <w:pPr>
        <w:tabs>
          <w:tab w:val="num" w:pos="5760"/>
        </w:tabs>
        <w:ind w:left="5760" w:hanging="360"/>
      </w:pPr>
    </w:lvl>
    <w:lvl w:ilvl="8" w:tplc="24567F28" w:tentative="1">
      <w:start w:val="1"/>
      <w:numFmt w:val="decimal"/>
      <w:lvlText w:val="%9."/>
      <w:lvlJc w:val="left"/>
      <w:pPr>
        <w:tabs>
          <w:tab w:val="num" w:pos="6480"/>
        </w:tabs>
        <w:ind w:left="6480" w:hanging="360"/>
      </w:pPr>
    </w:lvl>
  </w:abstractNum>
  <w:abstractNum w:abstractNumId="13" w15:restartNumberingAfterBreak="0">
    <w:nsid w:val="481469D8"/>
    <w:multiLevelType w:val="hybridMultilevel"/>
    <w:tmpl w:val="8CFE895E"/>
    <w:lvl w:ilvl="0" w:tplc="813EA45E">
      <w:start w:val="2"/>
      <w:numFmt w:val="decimal"/>
      <w:lvlText w:val="%1."/>
      <w:lvlJc w:val="left"/>
      <w:pPr>
        <w:tabs>
          <w:tab w:val="num" w:pos="720"/>
        </w:tabs>
        <w:ind w:left="720" w:hanging="360"/>
      </w:pPr>
    </w:lvl>
    <w:lvl w:ilvl="1" w:tplc="5D2E46C4" w:tentative="1">
      <w:start w:val="1"/>
      <w:numFmt w:val="decimal"/>
      <w:lvlText w:val="%2."/>
      <w:lvlJc w:val="left"/>
      <w:pPr>
        <w:tabs>
          <w:tab w:val="num" w:pos="1440"/>
        </w:tabs>
        <w:ind w:left="1440" w:hanging="360"/>
      </w:pPr>
    </w:lvl>
    <w:lvl w:ilvl="2" w:tplc="29561EFE" w:tentative="1">
      <w:start w:val="1"/>
      <w:numFmt w:val="decimal"/>
      <w:lvlText w:val="%3."/>
      <w:lvlJc w:val="left"/>
      <w:pPr>
        <w:tabs>
          <w:tab w:val="num" w:pos="2160"/>
        </w:tabs>
        <w:ind w:left="2160" w:hanging="360"/>
      </w:pPr>
    </w:lvl>
    <w:lvl w:ilvl="3" w:tplc="77CC44F0" w:tentative="1">
      <w:start w:val="1"/>
      <w:numFmt w:val="decimal"/>
      <w:lvlText w:val="%4."/>
      <w:lvlJc w:val="left"/>
      <w:pPr>
        <w:tabs>
          <w:tab w:val="num" w:pos="2880"/>
        </w:tabs>
        <w:ind w:left="2880" w:hanging="360"/>
      </w:pPr>
    </w:lvl>
    <w:lvl w:ilvl="4" w:tplc="FE165184" w:tentative="1">
      <w:start w:val="1"/>
      <w:numFmt w:val="decimal"/>
      <w:lvlText w:val="%5."/>
      <w:lvlJc w:val="left"/>
      <w:pPr>
        <w:tabs>
          <w:tab w:val="num" w:pos="3600"/>
        </w:tabs>
        <w:ind w:left="3600" w:hanging="360"/>
      </w:pPr>
    </w:lvl>
    <w:lvl w:ilvl="5" w:tplc="CB261F3C" w:tentative="1">
      <w:start w:val="1"/>
      <w:numFmt w:val="decimal"/>
      <w:lvlText w:val="%6."/>
      <w:lvlJc w:val="left"/>
      <w:pPr>
        <w:tabs>
          <w:tab w:val="num" w:pos="4320"/>
        </w:tabs>
        <w:ind w:left="4320" w:hanging="360"/>
      </w:pPr>
    </w:lvl>
    <w:lvl w:ilvl="6" w:tplc="A9CEB84A" w:tentative="1">
      <w:start w:val="1"/>
      <w:numFmt w:val="decimal"/>
      <w:lvlText w:val="%7."/>
      <w:lvlJc w:val="left"/>
      <w:pPr>
        <w:tabs>
          <w:tab w:val="num" w:pos="5040"/>
        </w:tabs>
        <w:ind w:left="5040" w:hanging="360"/>
      </w:pPr>
    </w:lvl>
    <w:lvl w:ilvl="7" w:tplc="68168836" w:tentative="1">
      <w:start w:val="1"/>
      <w:numFmt w:val="decimal"/>
      <w:lvlText w:val="%8."/>
      <w:lvlJc w:val="left"/>
      <w:pPr>
        <w:tabs>
          <w:tab w:val="num" w:pos="5760"/>
        </w:tabs>
        <w:ind w:left="5760" w:hanging="360"/>
      </w:pPr>
    </w:lvl>
    <w:lvl w:ilvl="8" w:tplc="E6F040EA" w:tentative="1">
      <w:start w:val="1"/>
      <w:numFmt w:val="decimal"/>
      <w:lvlText w:val="%9."/>
      <w:lvlJc w:val="left"/>
      <w:pPr>
        <w:tabs>
          <w:tab w:val="num" w:pos="6480"/>
        </w:tabs>
        <w:ind w:left="6480" w:hanging="360"/>
      </w:pPr>
    </w:lvl>
  </w:abstractNum>
  <w:abstractNum w:abstractNumId="14" w15:restartNumberingAfterBreak="0">
    <w:nsid w:val="4E195B35"/>
    <w:multiLevelType w:val="hybridMultilevel"/>
    <w:tmpl w:val="8E2CD4AC"/>
    <w:lvl w:ilvl="0" w:tplc="7D3832AC">
      <w:start w:val="1"/>
      <w:numFmt w:val="decimal"/>
      <w:lvlText w:val="%1."/>
      <w:lvlJc w:val="left"/>
      <w:pPr>
        <w:tabs>
          <w:tab w:val="num" w:pos="720"/>
        </w:tabs>
        <w:ind w:left="720" w:hanging="360"/>
      </w:pPr>
    </w:lvl>
    <w:lvl w:ilvl="1" w:tplc="731452B4" w:tentative="1">
      <w:start w:val="1"/>
      <w:numFmt w:val="decimal"/>
      <w:lvlText w:val="%2."/>
      <w:lvlJc w:val="left"/>
      <w:pPr>
        <w:tabs>
          <w:tab w:val="num" w:pos="1440"/>
        </w:tabs>
        <w:ind w:left="1440" w:hanging="360"/>
      </w:pPr>
    </w:lvl>
    <w:lvl w:ilvl="2" w:tplc="1C0EA07A" w:tentative="1">
      <w:start w:val="1"/>
      <w:numFmt w:val="decimal"/>
      <w:lvlText w:val="%3."/>
      <w:lvlJc w:val="left"/>
      <w:pPr>
        <w:tabs>
          <w:tab w:val="num" w:pos="2160"/>
        </w:tabs>
        <w:ind w:left="2160" w:hanging="360"/>
      </w:pPr>
    </w:lvl>
    <w:lvl w:ilvl="3" w:tplc="D5B408D4" w:tentative="1">
      <w:start w:val="1"/>
      <w:numFmt w:val="decimal"/>
      <w:lvlText w:val="%4."/>
      <w:lvlJc w:val="left"/>
      <w:pPr>
        <w:tabs>
          <w:tab w:val="num" w:pos="2880"/>
        </w:tabs>
        <w:ind w:left="2880" w:hanging="360"/>
      </w:pPr>
    </w:lvl>
    <w:lvl w:ilvl="4" w:tplc="F74843BA" w:tentative="1">
      <w:start w:val="1"/>
      <w:numFmt w:val="decimal"/>
      <w:lvlText w:val="%5."/>
      <w:lvlJc w:val="left"/>
      <w:pPr>
        <w:tabs>
          <w:tab w:val="num" w:pos="3600"/>
        </w:tabs>
        <w:ind w:left="3600" w:hanging="360"/>
      </w:pPr>
    </w:lvl>
    <w:lvl w:ilvl="5" w:tplc="A620B05E" w:tentative="1">
      <w:start w:val="1"/>
      <w:numFmt w:val="decimal"/>
      <w:lvlText w:val="%6."/>
      <w:lvlJc w:val="left"/>
      <w:pPr>
        <w:tabs>
          <w:tab w:val="num" w:pos="4320"/>
        </w:tabs>
        <w:ind w:left="4320" w:hanging="360"/>
      </w:pPr>
    </w:lvl>
    <w:lvl w:ilvl="6" w:tplc="869A6B5C" w:tentative="1">
      <w:start w:val="1"/>
      <w:numFmt w:val="decimal"/>
      <w:lvlText w:val="%7."/>
      <w:lvlJc w:val="left"/>
      <w:pPr>
        <w:tabs>
          <w:tab w:val="num" w:pos="5040"/>
        </w:tabs>
        <w:ind w:left="5040" w:hanging="360"/>
      </w:pPr>
    </w:lvl>
    <w:lvl w:ilvl="7" w:tplc="290AF0B4" w:tentative="1">
      <w:start w:val="1"/>
      <w:numFmt w:val="decimal"/>
      <w:lvlText w:val="%8."/>
      <w:lvlJc w:val="left"/>
      <w:pPr>
        <w:tabs>
          <w:tab w:val="num" w:pos="5760"/>
        </w:tabs>
        <w:ind w:left="5760" w:hanging="360"/>
      </w:pPr>
    </w:lvl>
    <w:lvl w:ilvl="8" w:tplc="B69AD56C" w:tentative="1">
      <w:start w:val="1"/>
      <w:numFmt w:val="decimal"/>
      <w:lvlText w:val="%9."/>
      <w:lvlJc w:val="left"/>
      <w:pPr>
        <w:tabs>
          <w:tab w:val="num" w:pos="6480"/>
        </w:tabs>
        <w:ind w:left="6480" w:hanging="360"/>
      </w:pPr>
    </w:lvl>
  </w:abstractNum>
  <w:abstractNum w:abstractNumId="15" w15:restartNumberingAfterBreak="0">
    <w:nsid w:val="604E682E"/>
    <w:multiLevelType w:val="hybridMultilevel"/>
    <w:tmpl w:val="088C63C6"/>
    <w:lvl w:ilvl="0" w:tplc="1EF4CC18">
      <w:start w:val="7"/>
      <w:numFmt w:val="decimal"/>
      <w:lvlText w:val="%1."/>
      <w:lvlJc w:val="left"/>
      <w:pPr>
        <w:tabs>
          <w:tab w:val="num" w:pos="720"/>
        </w:tabs>
        <w:ind w:left="720" w:hanging="360"/>
      </w:pPr>
    </w:lvl>
    <w:lvl w:ilvl="1" w:tplc="5442F04A" w:tentative="1">
      <w:start w:val="1"/>
      <w:numFmt w:val="decimal"/>
      <w:lvlText w:val="%2."/>
      <w:lvlJc w:val="left"/>
      <w:pPr>
        <w:tabs>
          <w:tab w:val="num" w:pos="1440"/>
        </w:tabs>
        <w:ind w:left="1440" w:hanging="360"/>
      </w:pPr>
    </w:lvl>
    <w:lvl w:ilvl="2" w:tplc="F828A82C" w:tentative="1">
      <w:start w:val="1"/>
      <w:numFmt w:val="decimal"/>
      <w:lvlText w:val="%3."/>
      <w:lvlJc w:val="left"/>
      <w:pPr>
        <w:tabs>
          <w:tab w:val="num" w:pos="2160"/>
        </w:tabs>
        <w:ind w:left="2160" w:hanging="360"/>
      </w:pPr>
    </w:lvl>
    <w:lvl w:ilvl="3" w:tplc="2D50BF14" w:tentative="1">
      <w:start w:val="1"/>
      <w:numFmt w:val="decimal"/>
      <w:lvlText w:val="%4."/>
      <w:lvlJc w:val="left"/>
      <w:pPr>
        <w:tabs>
          <w:tab w:val="num" w:pos="2880"/>
        </w:tabs>
        <w:ind w:left="2880" w:hanging="360"/>
      </w:pPr>
    </w:lvl>
    <w:lvl w:ilvl="4" w:tplc="1D106D20" w:tentative="1">
      <w:start w:val="1"/>
      <w:numFmt w:val="decimal"/>
      <w:lvlText w:val="%5."/>
      <w:lvlJc w:val="left"/>
      <w:pPr>
        <w:tabs>
          <w:tab w:val="num" w:pos="3600"/>
        </w:tabs>
        <w:ind w:left="3600" w:hanging="360"/>
      </w:pPr>
    </w:lvl>
    <w:lvl w:ilvl="5" w:tplc="D108C0C0" w:tentative="1">
      <w:start w:val="1"/>
      <w:numFmt w:val="decimal"/>
      <w:lvlText w:val="%6."/>
      <w:lvlJc w:val="left"/>
      <w:pPr>
        <w:tabs>
          <w:tab w:val="num" w:pos="4320"/>
        </w:tabs>
        <w:ind w:left="4320" w:hanging="360"/>
      </w:pPr>
    </w:lvl>
    <w:lvl w:ilvl="6" w:tplc="20FA5B6A" w:tentative="1">
      <w:start w:val="1"/>
      <w:numFmt w:val="decimal"/>
      <w:lvlText w:val="%7."/>
      <w:lvlJc w:val="left"/>
      <w:pPr>
        <w:tabs>
          <w:tab w:val="num" w:pos="5040"/>
        </w:tabs>
        <w:ind w:left="5040" w:hanging="360"/>
      </w:pPr>
    </w:lvl>
    <w:lvl w:ilvl="7" w:tplc="87C4CE98" w:tentative="1">
      <w:start w:val="1"/>
      <w:numFmt w:val="decimal"/>
      <w:lvlText w:val="%8."/>
      <w:lvlJc w:val="left"/>
      <w:pPr>
        <w:tabs>
          <w:tab w:val="num" w:pos="5760"/>
        </w:tabs>
        <w:ind w:left="5760" w:hanging="360"/>
      </w:pPr>
    </w:lvl>
    <w:lvl w:ilvl="8" w:tplc="21A8A944" w:tentative="1">
      <w:start w:val="1"/>
      <w:numFmt w:val="decimal"/>
      <w:lvlText w:val="%9."/>
      <w:lvlJc w:val="left"/>
      <w:pPr>
        <w:tabs>
          <w:tab w:val="num" w:pos="6480"/>
        </w:tabs>
        <w:ind w:left="6480" w:hanging="360"/>
      </w:pPr>
    </w:lvl>
  </w:abstractNum>
  <w:abstractNum w:abstractNumId="16" w15:restartNumberingAfterBreak="0">
    <w:nsid w:val="66342BB0"/>
    <w:multiLevelType w:val="hybridMultilevel"/>
    <w:tmpl w:val="7E4CCA8A"/>
    <w:lvl w:ilvl="0" w:tplc="BE623A58">
      <w:start w:val="4"/>
      <w:numFmt w:val="decimal"/>
      <w:lvlText w:val="%1."/>
      <w:lvlJc w:val="left"/>
      <w:pPr>
        <w:tabs>
          <w:tab w:val="num" w:pos="720"/>
        </w:tabs>
        <w:ind w:left="720" w:hanging="360"/>
      </w:pPr>
    </w:lvl>
    <w:lvl w:ilvl="1" w:tplc="8C2630A2" w:tentative="1">
      <w:start w:val="1"/>
      <w:numFmt w:val="decimal"/>
      <w:lvlText w:val="%2."/>
      <w:lvlJc w:val="left"/>
      <w:pPr>
        <w:tabs>
          <w:tab w:val="num" w:pos="1440"/>
        </w:tabs>
        <w:ind w:left="1440" w:hanging="360"/>
      </w:pPr>
    </w:lvl>
    <w:lvl w:ilvl="2" w:tplc="1BAC05E4" w:tentative="1">
      <w:start w:val="1"/>
      <w:numFmt w:val="decimal"/>
      <w:lvlText w:val="%3."/>
      <w:lvlJc w:val="left"/>
      <w:pPr>
        <w:tabs>
          <w:tab w:val="num" w:pos="2160"/>
        </w:tabs>
        <w:ind w:left="2160" w:hanging="360"/>
      </w:pPr>
    </w:lvl>
    <w:lvl w:ilvl="3" w:tplc="73142FB4" w:tentative="1">
      <w:start w:val="1"/>
      <w:numFmt w:val="decimal"/>
      <w:lvlText w:val="%4."/>
      <w:lvlJc w:val="left"/>
      <w:pPr>
        <w:tabs>
          <w:tab w:val="num" w:pos="2880"/>
        </w:tabs>
        <w:ind w:left="2880" w:hanging="360"/>
      </w:pPr>
    </w:lvl>
    <w:lvl w:ilvl="4" w:tplc="996ADC2E" w:tentative="1">
      <w:start w:val="1"/>
      <w:numFmt w:val="decimal"/>
      <w:lvlText w:val="%5."/>
      <w:lvlJc w:val="left"/>
      <w:pPr>
        <w:tabs>
          <w:tab w:val="num" w:pos="3600"/>
        </w:tabs>
        <w:ind w:left="3600" w:hanging="360"/>
      </w:pPr>
    </w:lvl>
    <w:lvl w:ilvl="5" w:tplc="67F47FF4" w:tentative="1">
      <w:start w:val="1"/>
      <w:numFmt w:val="decimal"/>
      <w:lvlText w:val="%6."/>
      <w:lvlJc w:val="left"/>
      <w:pPr>
        <w:tabs>
          <w:tab w:val="num" w:pos="4320"/>
        </w:tabs>
        <w:ind w:left="4320" w:hanging="360"/>
      </w:pPr>
    </w:lvl>
    <w:lvl w:ilvl="6" w:tplc="1FA67CC6" w:tentative="1">
      <w:start w:val="1"/>
      <w:numFmt w:val="decimal"/>
      <w:lvlText w:val="%7."/>
      <w:lvlJc w:val="left"/>
      <w:pPr>
        <w:tabs>
          <w:tab w:val="num" w:pos="5040"/>
        </w:tabs>
        <w:ind w:left="5040" w:hanging="360"/>
      </w:pPr>
    </w:lvl>
    <w:lvl w:ilvl="7" w:tplc="40766C22" w:tentative="1">
      <w:start w:val="1"/>
      <w:numFmt w:val="decimal"/>
      <w:lvlText w:val="%8."/>
      <w:lvlJc w:val="left"/>
      <w:pPr>
        <w:tabs>
          <w:tab w:val="num" w:pos="5760"/>
        </w:tabs>
        <w:ind w:left="5760" w:hanging="360"/>
      </w:pPr>
    </w:lvl>
    <w:lvl w:ilvl="8" w:tplc="F6A4A17A" w:tentative="1">
      <w:start w:val="1"/>
      <w:numFmt w:val="decimal"/>
      <w:lvlText w:val="%9."/>
      <w:lvlJc w:val="left"/>
      <w:pPr>
        <w:tabs>
          <w:tab w:val="num" w:pos="6480"/>
        </w:tabs>
        <w:ind w:left="6480" w:hanging="360"/>
      </w:pPr>
    </w:lvl>
  </w:abstractNum>
  <w:abstractNum w:abstractNumId="17" w15:restartNumberingAfterBreak="0">
    <w:nsid w:val="6C5D7C46"/>
    <w:multiLevelType w:val="hybridMultilevel"/>
    <w:tmpl w:val="C762892C"/>
    <w:lvl w:ilvl="0" w:tplc="E4EA95EE">
      <w:start w:val="1"/>
      <w:numFmt w:val="decimal"/>
      <w:lvlText w:val="%1."/>
      <w:lvlJc w:val="left"/>
      <w:pPr>
        <w:tabs>
          <w:tab w:val="num" w:pos="720"/>
        </w:tabs>
        <w:ind w:left="720" w:hanging="360"/>
      </w:pPr>
    </w:lvl>
    <w:lvl w:ilvl="1" w:tplc="6CF67B90" w:tentative="1">
      <w:start w:val="1"/>
      <w:numFmt w:val="decimal"/>
      <w:lvlText w:val="%2."/>
      <w:lvlJc w:val="left"/>
      <w:pPr>
        <w:tabs>
          <w:tab w:val="num" w:pos="1440"/>
        </w:tabs>
        <w:ind w:left="1440" w:hanging="360"/>
      </w:pPr>
    </w:lvl>
    <w:lvl w:ilvl="2" w:tplc="A87632EC" w:tentative="1">
      <w:start w:val="1"/>
      <w:numFmt w:val="decimal"/>
      <w:lvlText w:val="%3."/>
      <w:lvlJc w:val="left"/>
      <w:pPr>
        <w:tabs>
          <w:tab w:val="num" w:pos="2160"/>
        </w:tabs>
        <w:ind w:left="2160" w:hanging="360"/>
      </w:pPr>
    </w:lvl>
    <w:lvl w:ilvl="3" w:tplc="11DEE400" w:tentative="1">
      <w:start w:val="1"/>
      <w:numFmt w:val="decimal"/>
      <w:lvlText w:val="%4."/>
      <w:lvlJc w:val="left"/>
      <w:pPr>
        <w:tabs>
          <w:tab w:val="num" w:pos="2880"/>
        </w:tabs>
        <w:ind w:left="2880" w:hanging="360"/>
      </w:pPr>
    </w:lvl>
    <w:lvl w:ilvl="4" w:tplc="664CF754" w:tentative="1">
      <w:start w:val="1"/>
      <w:numFmt w:val="decimal"/>
      <w:lvlText w:val="%5."/>
      <w:lvlJc w:val="left"/>
      <w:pPr>
        <w:tabs>
          <w:tab w:val="num" w:pos="3600"/>
        </w:tabs>
        <w:ind w:left="3600" w:hanging="360"/>
      </w:pPr>
    </w:lvl>
    <w:lvl w:ilvl="5" w:tplc="15A4A806" w:tentative="1">
      <w:start w:val="1"/>
      <w:numFmt w:val="decimal"/>
      <w:lvlText w:val="%6."/>
      <w:lvlJc w:val="left"/>
      <w:pPr>
        <w:tabs>
          <w:tab w:val="num" w:pos="4320"/>
        </w:tabs>
        <w:ind w:left="4320" w:hanging="360"/>
      </w:pPr>
    </w:lvl>
    <w:lvl w:ilvl="6" w:tplc="7032A888" w:tentative="1">
      <w:start w:val="1"/>
      <w:numFmt w:val="decimal"/>
      <w:lvlText w:val="%7."/>
      <w:lvlJc w:val="left"/>
      <w:pPr>
        <w:tabs>
          <w:tab w:val="num" w:pos="5040"/>
        </w:tabs>
        <w:ind w:left="5040" w:hanging="360"/>
      </w:pPr>
    </w:lvl>
    <w:lvl w:ilvl="7" w:tplc="D5A46F92" w:tentative="1">
      <w:start w:val="1"/>
      <w:numFmt w:val="decimal"/>
      <w:lvlText w:val="%8."/>
      <w:lvlJc w:val="left"/>
      <w:pPr>
        <w:tabs>
          <w:tab w:val="num" w:pos="5760"/>
        </w:tabs>
        <w:ind w:left="5760" w:hanging="360"/>
      </w:pPr>
    </w:lvl>
    <w:lvl w:ilvl="8" w:tplc="91C486F6" w:tentative="1">
      <w:start w:val="1"/>
      <w:numFmt w:val="decimal"/>
      <w:lvlText w:val="%9."/>
      <w:lvlJc w:val="left"/>
      <w:pPr>
        <w:tabs>
          <w:tab w:val="num" w:pos="6480"/>
        </w:tabs>
        <w:ind w:left="6480" w:hanging="360"/>
      </w:pPr>
    </w:lvl>
  </w:abstractNum>
  <w:abstractNum w:abstractNumId="18" w15:restartNumberingAfterBreak="0">
    <w:nsid w:val="6C804714"/>
    <w:multiLevelType w:val="hybridMultilevel"/>
    <w:tmpl w:val="20081BE0"/>
    <w:lvl w:ilvl="0" w:tplc="B010F60C">
      <w:start w:val="1"/>
      <w:numFmt w:val="decimal"/>
      <w:lvlText w:val="%1."/>
      <w:lvlJc w:val="left"/>
      <w:pPr>
        <w:tabs>
          <w:tab w:val="num" w:pos="720"/>
        </w:tabs>
        <w:ind w:left="720" w:hanging="360"/>
      </w:pPr>
    </w:lvl>
    <w:lvl w:ilvl="1" w:tplc="C74E804A" w:tentative="1">
      <w:start w:val="1"/>
      <w:numFmt w:val="decimal"/>
      <w:lvlText w:val="%2."/>
      <w:lvlJc w:val="left"/>
      <w:pPr>
        <w:tabs>
          <w:tab w:val="num" w:pos="1440"/>
        </w:tabs>
        <w:ind w:left="1440" w:hanging="360"/>
      </w:pPr>
    </w:lvl>
    <w:lvl w:ilvl="2" w:tplc="338CF800" w:tentative="1">
      <w:start w:val="1"/>
      <w:numFmt w:val="decimal"/>
      <w:lvlText w:val="%3."/>
      <w:lvlJc w:val="left"/>
      <w:pPr>
        <w:tabs>
          <w:tab w:val="num" w:pos="2160"/>
        </w:tabs>
        <w:ind w:left="2160" w:hanging="360"/>
      </w:pPr>
    </w:lvl>
    <w:lvl w:ilvl="3" w:tplc="E236B812" w:tentative="1">
      <w:start w:val="1"/>
      <w:numFmt w:val="decimal"/>
      <w:lvlText w:val="%4."/>
      <w:lvlJc w:val="left"/>
      <w:pPr>
        <w:tabs>
          <w:tab w:val="num" w:pos="2880"/>
        </w:tabs>
        <w:ind w:left="2880" w:hanging="360"/>
      </w:pPr>
    </w:lvl>
    <w:lvl w:ilvl="4" w:tplc="FB04933C" w:tentative="1">
      <w:start w:val="1"/>
      <w:numFmt w:val="decimal"/>
      <w:lvlText w:val="%5."/>
      <w:lvlJc w:val="left"/>
      <w:pPr>
        <w:tabs>
          <w:tab w:val="num" w:pos="3600"/>
        </w:tabs>
        <w:ind w:left="3600" w:hanging="360"/>
      </w:pPr>
    </w:lvl>
    <w:lvl w:ilvl="5" w:tplc="CB507710" w:tentative="1">
      <w:start w:val="1"/>
      <w:numFmt w:val="decimal"/>
      <w:lvlText w:val="%6."/>
      <w:lvlJc w:val="left"/>
      <w:pPr>
        <w:tabs>
          <w:tab w:val="num" w:pos="4320"/>
        </w:tabs>
        <w:ind w:left="4320" w:hanging="360"/>
      </w:pPr>
    </w:lvl>
    <w:lvl w:ilvl="6" w:tplc="2D9E8016" w:tentative="1">
      <w:start w:val="1"/>
      <w:numFmt w:val="decimal"/>
      <w:lvlText w:val="%7."/>
      <w:lvlJc w:val="left"/>
      <w:pPr>
        <w:tabs>
          <w:tab w:val="num" w:pos="5040"/>
        </w:tabs>
        <w:ind w:left="5040" w:hanging="360"/>
      </w:pPr>
    </w:lvl>
    <w:lvl w:ilvl="7" w:tplc="61B6F2DA" w:tentative="1">
      <w:start w:val="1"/>
      <w:numFmt w:val="decimal"/>
      <w:lvlText w:val="%8."/>
      <w:lvlJc w:val="left"/>
      <w:pPr>
        <w:tabs>
          <w:tab w:val="num" w:pos="5760"/>
        </w:tabs>
        <w:ind w:left="5760" w:hanging="360"/>
      </w:pPr>
    </w:lvl>
    <w:lvl w:ilvl="8" w:tplc="59F6842A" w:tentative="1">
      <w:start w:val="1"/>
      <w:numFmt w:val="decimal"/>
      <w:lvlText w:val="%9."/>
      <w:lvlJc w:val="left"/>
      <w:pPr>
        <w:tabs>
          <w:tab w:val="num" w:pos="6480"/>
        </w:tabs>
        <w:ind w:left="6480" w:hanging="360"/>
      </w:pPr>
    </w:lvl>
  </w:abstractNum>
  <w:abstractNum w:abstractNumId="19" w15:restartNumberingAfterBreak="0">
    <w:nsid w:val="717976EF"/>
    <w:multiLevelType w:val="hybridMultilevel"/>
    <w:tmpl w:val="1CF07E20"/>
    <w:lvl w:ilvl="0" w:tplc="059EC034">
      <w:start w:val="1"/>
      <w:numFmt w:val="bullet"/>
      <w:lvlText w:val="•"/>
      <w:lvlJc w:val="left"/>
      <w:pPr>
        <w:tabs>
          <w:tab w:val="num" w:pos="720"/>
        </w:tabs>
        <w:ind w:left="720" w:hanging="360"/>
      </w:pPr>
      <w:rPr>
        <w:rFonts w:ascii="Arial" w:hAnsi="Arial" w:hint="default"/>
      </w:rPr>
    </w:lvl>
    <w:lvl w:ilvl="1" w:tplc="3EC6B428" w:tentative="1">
      <w:start w:val="1"/>
      <w:numFmt w:val="bullet"/>
      <w:lvlText w:val="•"/>
      <w:lvlJc w:val="left"/>
      <w:pPr>
        <w:tabs>
          <w:tab w:val="num" w:pos="1440"/>
        </w:tabs>
        <w:ind w:left="1440" w:hanging="360"/>
      </w:pPr>
      <w:rPr>
        <w:rFonts w:ascii="Arial" w:hAnsi="Arial" w:hint="default"/>
      </w:rPr>
    </w:lvl>
    <w:lvl w:ilvl="2" w:tplc="D91EE532" w:tentative="1">
      <w:start w:val="1"/>
      <w:numFmt w:val="bullet"/>
      <w:lvlText w:val="•"/>
      <w:lvlJc w:val="left"/>
      <w:pPr>
        <w:tabs>
          <w:tab w:val="num" w:pos="2160"/>
        </w:tabs>
        <w:ind w:left="2160" w:hanging="360"/>
      </w:pPr>
      <w:rPr>
        <w:rFonts w:ascii="Arial" w:hAnsi="Arial" w:hint="default"/>
      </w:rPr>
    </w:lvl>
    <w:lvl w:ilvl="3" w:tplc="54325AB8" w:tentative="1">
      <w:start w:val="1"/>
      <w:numFmt w:val="bullet"/>
      <w:lvlText w:val="•"/>
      <w:lvlJc w:val="left"/>
      <w:pPr>
        <w:tabs>
          <w:tab w:val="num" w:pos="2880"/>
        </w:tabs>
        <w:ind w:left="2880" w:hanging="360"/>
      </w:pPr>
      <w:rPr>
        <w:rFonts w:ascii="Arial" w:hAnsi="Arial" w:hint="default"/>
      </w:rPr>
    </w:lvl>
    <w:lvl w:ilvl="4" w:tplc="9BFA33F4" w:tentative="1">
      <w:start w:val="1"/>
      <w:numFmt w:val="bullet"/>
      <w:lvlText w:val="•"/>
      <w:lvlJc w:val="left"/>
      <w:pPr>
        <w:tabs>
          <w:tab w:val="num" w:pos="3600"/>
        </w:tabs>
        <w:ind w:left="3600" w:hanging="360"/>
      </w:pPr>
      <w:rPr>
        <w:rFonts w:ascii="Arial" w:hAnsi="Arial" w:hint="default"/>
      </w:rPr>
    </w:lvl>
    <w:lvl w:ilvl="5" w:tplc="981621D0" w:tentative="1">
      <w:start w:val="1"/>
      <w:numFmt w:val="bullet"/>
      <w:lvlText w:val="•"/>
      <w:lvlJc w:val="left"/>
      <w:pPr>
        <w:tabs>
          <w:tab w:val="num" w:pos="4320"/>
        </w:tabs>
        <w:ind w:left="4320" w:hanging="360"/>
      </w:pPr>
      <w:rPr>
        <w:rFonts w:ascii="Arial" w:hAnsi="Arial" w:hint="default"/>
      </w:rPr>
    </w:lvl>
    <w:lvl w:ilvl="6" w:tplc="8B666152" w:tentative="1">
      <w:start w:val="1"/>
      <w:numFmt w:val="bullet"/>
      <w:lvlText w:val="•"/>
      <w:lvlJc w:val="left"/>
      <w:pPr>
        <w:tabs>
          <w:tab w:val="num" w:pos="5040"/>
        </w:tabs>
        <w:ind w:left="5040" w:hanging="360"/>
      </w:pPr>
      <w:rPr>
        <w:rFonts w:ascii="Arial" w:hAnsi="Arial" w:hint="default"/>
      </w:rPr>
    </w:lvl>
    <w:lvl w:ilvl="7" w:tplc="0660F8EE" w:tentative="1">
      <w:start w:val="1"/>
      <w:numFmt w:val="bullet"/>
      <w:lvlText w:val="•"/>
      <w:lvlJc w:val="left"/>
      <w:pPr>
        <w:tabs>
          <w:tab w:val="num" w:pos="5760"/>
        </w:tabs>
        <w:ind w:left="5760" w:hanging="360"/>
      </w:pPr>
      <w:rPr>
        <w:rFonts w:ascii="Arial" w:hAnsi="Arial" w:hint="default"/>
      </w:rPr>
    </w:lvl>
    <w:lvl w:ilvl="8" w:tplc="50F2DF3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9063712"/>
    <w:multiLevelType w:val="hybridMultilevel"/>
    <w:tmpl w:val="BE2AD848"/>
    <w:lvl w:ilvl="0" w:tplc="D9063A48">
      <w:start w:val="1"/>
      <w:numFmt w:val="decimal"/>
      <w:lvlText w:val="%1."/>
      <w:lvlJc w:val="left"/>
      <w:pPr>
        <w:tabs>
          <w:tab w:val="num" w:pos="720"/>
        </w:tabs>
        <w:ind w:left="720" w:hanging="360"/>
      </w:pPr>
    </w:lvl>
    <w:lvl w:ilvl="1" w:tplc="28BC09A4" w:tentative="1">
      <w:start w:val="1"/>
      <w:numFmt w:val="decimal"/>
      <w:lvlText w:val="%2."/>
      <w:lvlJc w:val="left"/>
      <w:pPr>
        <w:tabs>
          <w:tab w:val="num" w:pos="1440"/>
        </w:tabs>
        <w:ind w:left="1440" w:hanging="360"/>
      </w:pPr>
    </w:lvl>
    <w:lvl w:ilvl="2" w:tplc="4606E936" w:tentative="1">
      <w:start w:val="1"/>
      <w:numFmt w:val="decimal"/>
      <w:lvlText w:val="%3."/>
      <w:lvlJc w:val="left"/>
      <w:pPr>
        <w:tabs>
          <w:tab w:val="num" w:pos="2160"/>
        </w:tabs>
        <w:ind w:left="2160" w:hanging="360"/>
      </w:pPr>
    </w:lvl>
    <w:lvl w:ilvl="3" w:tplc="7B00268A" w:tentative="1">
      <w:start w:val="1"/>
      <w:numFmt w:val="decimal"/>
      <w:lvlText w:val="%4."/>
      <w:lvlJc w:val="left"/>
      <w:pPr>
        <w:tabs>
          <w:tab w:val="num" w:pos="2880"/>
        </w:tabs>
        <w:ind w:left="2880" w:hanging="360"/>
      </w:pPr>
    </w:lvl>
    <w:lvl w:ilvl="4" w:tplc="F5A44A00" w:tentative="1">
      <w:start w:val="1"/>
      <w:numFmt w:val="decimal"/>
      <w:lvlText w:val="%5."/>
      <w:lvlJc w:val="left"/>
      <w:pPr>
        <w:tabs>
          <w:tab w:val="num" w:pos="3600"/>
        </w:tabs>
        <w:ind w:left="3600" w:hanging="360"/>
      </w:pPr>
    </w:lvl>
    <w:lvl w:ilvl="5" w:tplc="63C02216" w:tentative="1">
      <w:start w:val="1"/>
      <w:numFmt w:val="decimal"/>
      <w:lvlText w:val="%6."/>
      <w:lvlJc w:val="left"/>
      <w:pPr>
        <w:tabs>
          <w:tab w:val="num" w:pos="4320"/>
        </w:tabs>
        <w:ind w:left="4320" w:hanging="360"/>
      </w:pPr>
    </w:lvl>
    <w:lvl w:ilvl="6" w:tplc="0180FD54" w:tentative="1">
      <w:start w:val="1"/>
      <w:numFmt w:val="decimal"/>
      <w:lvlText w:val="%7."/>
      <w:lvlJc w:val="left"/>
      <w:pPr>
        <w:tabs>
          <w:tab w:val="num" w:pos="5040"/>
        </w:tabs>
        <w:ind w:left="5040" w:hanging="360"/>
      </w:pPr>
    </w:lvl>
    <w:lvl w:ilvl="7" w:tplc="3850B666" w:tentative="1">
      <w:start w:val="1"/>
      <w:numFmt w:val="decimal"/>
      <w:lvlText w:val="%8."/>
      <w:lvlJc w:val="left"/>
      <w:pPr>
        <w:tabs>
          <w:tab w:val="num" w:pos="5760"/>
        </w:tabs>
        <w:ind w:left="5760" w:hanging="360"/>
      </w:pPr>
    </w:lvl>
    <w:lvl w:ilvl="8" w:tplc="D7740AF4" w:tentative="1">
      <w:start w:val="1"/>
      <w:numFmt w:val="decimal"/>
      <w:lvlText w:val="%9."/>
      <w:lvlJc w:val="left"/>
      <w:pPr>
        <w:tabs>
          <w:tab w:val="num" w:pos="6480"/>
        </w:tabs>
        <w:ind w:left="6480" w:hanging="360"/>
      </w:pPr>
    </w:lvl>
  </w:abstractNum>
  <w:abstractNum w:abstractNumId="21" w15:restartNumberingAfterBreak="0">
    <w:nsid w:val="7EBF2C65"/>
    <w:multiLevelType w:val="hybridMultilevel"/>
    <w:tmpl w:val="973A1360"/>
    <w:lvl w:ilvl="0" w:tplc="9B684ADE">
      <w:start w:val="3"/>
      <w:numFmt w:val="decimal"/>
      <w:lvlText w:val="%1."/>
      <w:lvlJc w:val="left"/>
      <w:pPr>
        <w:tabs>
          <w:tab w:val="num" w:pos="720"/>
        </w:tabs>
        <w:ind w:left="720" w:hanging="360"/>
      </w:pPr>
    </w:lvl>
    <w:lvl w:ilvl="1" w:tplc="74D23C7E" w:tentative="1">
      <w:start w:val="1"/>
      <w:numFmt w:val="decimal"/>
      <w:lvlText w:val="%2."/>
      <w:lvlJc w:val="left"/>
      <w:pPr>
        <w:tabs>
          <w:tab w:val="num" w:pos="1440"/>
        </w:tabs>
        <w:ind w:left="1440" w:hanging="360"/>
      </w:pPr>
    </w:lvl>
    <w:lvl w:ilvl="2" w:tplc="2B9086C6" w:tentative="1">
      <w:start w:val="1"/>
      <w:numFmt w:val="decimal"/>
      <w:lvlText w:val="%3."/>
      <w:lvlJc w:val="left"/>
      <w:pPr>
        <w:tabs>
          <w:tab w:val="num" w:pos="2160"/>
        </w:tabs>
        <w:ind w:left="2160" w:hanging="360"/>
      </w:pPr>
    </w:lvl>
    <w:lvl w:ilvl="3" w:tplc="00C02E9E" w:tentative="1">
      <w:start w:val="1"/>
      <w:numFmt w:val="decimal"/>
      <w:lvlText w:val="%4."/>
      <w:lvlJc w:val="left"/>
      <w:pPr>
        <w:tabs>
          <w:tab w:val="num" w:pos="2880"/>
        </w:tabs>
        <w:ind w:left="2880" w:hanging="360"/>
      </w:pPr>
    </w:lvl>
    <w:lvl w:ilvl="4" w:tplc="D7AA3044" w:tentative="1">
      <w:start w:val="1"/>
      <w:numFmt w:val="decimal"/>
      <w:lvlText w:val="%5."/>
      <w:lvlJc w:val="left"/>
      <w:pPr>
        <w:tabs>
          <w:tab w:val="num" w:pos="3600"/>
        </w:tabs>
        <w:ind w:left="3600" w:hanging="360"/>
      </w:pPr>
    </w:lvl>
    <w:lvl w:ilvl="5" w:tplc="F4F4C4A6" w:tentative="1">
      <w:start w:val="1"/>
      <w:numFmt w:val="decimal"/>
      <w:lvlText w:val="%6."/>
      <w:lvlJc w:val="left"/>
      <w:pPr>
        <w:tabs>
          <w:tab w:val="num" w:pos="4320"/>
        </w:tabs>
        <w:ind w:left="4320" w:hanging="360"/>
      </w:pPr>
    </w:lvl>
    <w:lvl w:ilvl="6" w:tplc="A85450F6" w:tentative="1">
      <w:start w:val="1"/>
      <w:numFmt w:val="decimal"/>
      <w:lvlText w:val="%7."/>
      <w:lvlJc w:val="left"/>
      <w:pPr>
        <w:tabs>
          <w:tab w:val="num" w:pos="5040"/>
        </w:tabs>
        <w:ind w:left="5040" w:hanging="360"/>
      </w:pPr>
    </w:lvl>
    <w:lvl w:ilvl="7" w:tplc="6882B258" w:tentative="1">
      <w:start w:val="1"/>
      <w:numFmt w:val="decimal"/>
      <w:lvlText w:val="%8."/>
      <w:lvlJc w:val="left"/>
      <w:pPr>
        <w:tabs>
          <w:tab w:val="num" w:pos="5760"/>
        </w:tabs>
        <w:ind w:left="5760" w:hanging="360"/>
      </w:pPr>
    </w:lvl>
    <w:lvl w:ilvl="8" w:tplc="800A8E5A" w:tentative="1">
      <w:start w:val="1"/>
      <w:numFmt w:val="decimal"/>
      <w:lvlText w:val="%9."/>
      <w:lvlJc w:val="left"/>
      <w:pPr>
        <w:tabs>
          <w:tab w:val="num" w:pos="6480"/>
        </w:tabs>
        <w:ind w:left="6480" w:hanging="360"/>
      </w:pPr>
    </w:lvl>
  </w:abstractNum>
  <w:num w:numId="1" w16cid:durableId="1226255745">
    <w:abstractNumId w:val="19"/>
  </w:num>
  <w:num w:numId="2" w16cid:durableId="1389842371">
    <w:abstractNumId w:val="8"/>
  </w:num>
  <w:num w:numId="3" w16cid:durableId="1069156907">
    <w:abstractNumId w:val="2"/>
  </w:num>
  <w:num w:numId="4" w16cid:durableId="1347246692">
    <w:abstractNumId w:val="5"/>
  </w:num>
  <w:num w:numId="5" w16cid:durableId="1931161747">
    <w:abstractNumId w:val="3"/>
  </w:num>
  <w:num w:numId="6" w16cid:durableId="650214778">
    <w:abstractNumId w:val="14"/>
  </w:num>
  <w:num w:numId="7" w16cid:durableId="536544919">
    <w:abstractNumId w:val="17"/>
  </w:num>
  <w:num w:numId="8" w16cid:durableId="1865169926">
    <w:abstractNumId w:val="0"/>
  </w:num>
  <w:num w:numId="9" w16cid:durableId="1724988764">
    <w:abstractNumId w:val="10"/>
  </w:num>
  <w:num w:numId="10" w16cid:durableId="401295665">
    <w:abstractNumId w:val="20"/>
  </w:num>
  <w:num w:numId="11" w16cid:durableId="617300166">
    <w:abstractNumId w:val="1"/>
  </w:num>
  <w:num w:numId="12" w16cid:durableId="375084974">
    <w:abstractNumId w:val="9"/>
  </w:num>
  <w:num w:numId="13" w16cid:durableId="2063670651">
    <w:abstractNumId w:val="18"/>
  </w:num>
  <w:num w:numId="14" w16cid:durableId="569847870">
    <w:abstractNumId w:val="6"/>
  </w:num>
  <w:num w:numId="15" w16cid:durableId="110705701">
    <w:abstractNumId w:val="13"/>
  </w:num>
  <w:num w:numId="16" w16cid:durableId="576935838">
    <w:abstractNumId w:val="21"/>
  </w:num>
  <w:num w:numId="17" w16cid:durableId="481315955">
    <w:abstractNumId w:val="16"/>
  </w:num>
  <w:num w:numId="18" w16cid:durableId="772045320">
    <w:abstractNumId w:val="12"/>
  </w:num>
  <w:num w:numId="19" w16cid:durableId="1184906831">
    <w:abstractNumId w:val="4"/>
  </w:num>
  <w:num w:numId="20" w16cid:durableId="794910047">
    <w:abstractNumId w:val="15"/>
  </w:num>
  <w:num w:numId="21" w16cid:durableId="1850101017">
    <w:abstractNumId w:val="11"/>
  </w:num>
  <w:num w:numId="22" w16cid:durableId="1595851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F8F"/>
    <w:rsid w:val="009D6F8F"/>
    <w:rsid w:val="00A60390"/>
    <w:rsid w:val="00C95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7BC56F"/>
  <w15:chartTrackingRefBased/>
  <w15:docId w15:val="{B8C72441-36DA-AF4D-905F-344BD63B1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F8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6F8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C95C2E"/>
    <w:rPr>
      <w:color w:val="0563C1" w:themeColor="hyperlink"/>
      <w:u w:val="single"/>
    </w:rPr>
  </w:style>
  <w:style w:type="character" w:styleId="UnresolvedMention">
    <w:name w:val="Unresolved Mention"/>
    <w:basedOn w:val="DefaultParagraphFont"/>
    <w:uiPriority w:val="99"/>
    <w:semiHidden/>
    <w:unhideWhenUsed/>
    <w:rsid w:val="00C95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6177">
      <w:bodyDiv w:val="1"/>
      <w:marLeft w:val="0"/>
      <w:marRight w:val="0"/>
      <w:marTop w:val="0"/>
      <w:marBottom w:val="0"/>
      <w:divBdr>
        <w:top w:val="none" w:sz="0" w:space="0" w:color="auto"/>
        <w:left w:val="none" w:sz="0" w:space="0" w:color="auto"/>
        <w:bottom w:val="none" w:sz="0" w:space="0" w:color="auto"/>
        <w:right w:val="none" w:sz="0" w:space="0" w:color="auto"/>
      </w:divBdr>
      <w:divsChild>
        <w:div w:id="1857160331">
          <w:marLeft w:val="1267"/>
          <w:marRight w:val="0"/>
          <w:marTop w:val="0"/>
          <w:marBottom w:val="0"/>
          <w:divBdr>
            <w:top w:val="none" w:sz="0" w:space="0" w:color="auto"/>
            <w:left w:val="none" w:sz="0" w:space="0" w:color="auto"/>
            <w:bottom w:val="none" w:sz="0" w:space="0" w:color="auto"/>
            <w:right w:val="none" w:sz="0" w:space="0" w:color="auto"/>
          </w:divBdr>
        </w:div>
        <w:div w:id="201478602">
          <w:marLeft w:val="1267"/>
          <w:marRight w:val="0"/>
          <w:marTop w:val="0"/>
          <w:marBottom w:val="0"/>
          <w:divBdr>
            <w:top w:val="none" w:sz="0" w:space="0" w:color="auto"/>
            <w:left w:val="none" w:sz="0" w:space="0" w:color="auto"/>
            <w:bottom w:val="none" w:sz="0" w:space="0" w:color="auto"/>
            <w:right w:val="none" w:sz="0" w:space="0" w:color="auto"/>
          </w:divBdr>
        </w:div>
        <w:div w:id="1146047569">
          <w:marLeft w:val="1267"/>
          <w:marRight w:val="0"/>
          <w:marTop w:val="0"/>
          <w:marBottom w:val="0"/>
          <w:divBdr>
            <w:top w:val="none" w:sz="0" w:space="0" w:color="auto"/>
            <w:left w:val="none" w:sz="0" w:space="0" w:color="auto"/>
            <w:bottom w:val="none" w:sz="0" w:space="0" w:color="auto"/>
            <w:right w:val="none" w:sz="0" w:space="0" w:color="auto"/>
          </w:divBdr>
        </w:div>
        <w:div w:id="98571252">
          <w:marLeft w:val="1267"/>
          <w:marRight w:val="0"/>
          <w:marTop w:val="0"/>
          <w:marBottom w:val="0"/>
          <w:divBdr>
            <w:top w:val="none" w:sz="0" w:space="0" w:color="auto"/>
            <w:left w:val="none" w:sz="0" w:space="0" w:color="auto"/>
            <w:bottom w:val="none" w:sz="0" w:space="0" w:color="auto"/>
            <w:right w:val="none" w:sz="0" w:space="0" w:color="auto"/>
          </w:divBdr>
        </w:div>
        <w:div w:id="1514150298">
          <w:marLeft w:val="1886"/>
          <w:marRight w:val="0"/>
          <w:marTop w:val="0"/>
          <w:marBottom w:val="0"/>
          <w:divBdr>
            <w:top w:val="none" w:sz="0" w:space="0" w:color="auto"/>
            <w:left w:val="none" w:sz="0" w:space="0" w:color="auto"/>
            <w:bottom w:val="none" w:sz="0" w:space="0" w:color="auto"/>
            <w:right w:val="none" w:sz="0" w:space="0" w:color="auto"/>
          </w:divBdr>
        </w:div>
        <w:div w:id="169369327">
          <w:marLeft w:val="1440"/>
          <w:marRight w:val="0"/>
          <w:marTop w:val="0"/>
          <w:marBottom w:val="0"/>
          <w:divBdr>
            <w:top w:val="none" w:sz="0" w:space="0" w:color="auto"/>
            <w:left w:val="none" w:sz="0" w:space="0" w:color="auto"/>
            <w:bottom w:val="none" w:sz="0" w:space="0" w:color="auto"/>
            <w:right w:val="none" w:sz="0" w:space="0" w:color="auto"/>
          </w:divBdr>
        </w:div>
        <w:div w:id="11492156">
          <w:marLeft w:val="1440"/>
          <w:marRight w:val="0"/>
          <w:marTop w:val="0"/>
          <w:marBottom w:val="0"/>
          <w:divBdr>
            <w:top w:val="none" w:sz="0" w:space="0" w:color="auto"/>
            <w:left w:val="none" w:sz="0" w:space="0" w:color="auto"/>
            <w:bottom w:val="none" w:sz="0" w:space="0" w:color="auto"/>
            <w:right w:val="none" w:sz="0" w:space="0" w:color="auto"/>
          </w:divBdr>
        </w:div>
        <w:div w:id="797453555">
          <w:marLeft w:val="1440"/>
          <w:marRight w:val="0"/>
          <w:marTop w:val="0"/>
          <w:marBottom w:val="0"/>
          <w:divBdr>
            <w:top w:val="none" w:sz="0" w:space="0" w:color="auto"/>
            <w:left w:val="none" w:sz="0" w:space="0" w:color="auto"/>
            <w:bottom w:val="none" w:sz="0" w:space="0" w:color="auto"/>
            <w:right w:val="none" w:sz="0" w:space="0" w:color="auto"/>
          </w:divBdr>
        </w:div>
        <w:div w:id="98793143">
          <w:marLeft w:val="1440"/>
          <w:marRight w:val="0"/>
          <w:marTop w:val="0"/>
          <w:marBottom w:val="0"/>
          <w:divBdr>
            <w:top w:val="none" w:sz="0" w:space="0" w:color="auto"/>
            <w:left w:val="none" w:sz="0" w:space="0" w:color="auto"/>
            <w:bottom w:val="none" w:sz="0" w:space="0" w:color="auto"/>
            <w:right w:val="none" w:sz="0" w:space="0" w:color="auto"/>
          </w:divBdr>
        </w:div>
      </w:divsChild>
    </w:div>
    <w:div w:id="284041856">
      <w:bodyDiv w:val="1"/>
      <w:marLeft w:val="0"/>
      <w:marRight w:val="0"/>
      <w:marTop w:val="0"/>
      <w:marBottom w:val="0"/>
      <w:divBdr>
        <w:top w:val="none" w:sz="0" w:space="0" w:color="auto"/>
        <w:left w:val="none" w:sz="0" w:space="0" w:color="auto"/>
        <w:bottom w:val="none" w:sz="0" w:space="0" w:color="auto"/>
        <w:right w:val="none" w:sz="0" w:space="0" w:color="auto"/>
      </w:divBdr>
      <w:divsChild>
        <w:div w:id="210458206">
          <w:marLeft w:val="547"/>
          <w:marRight w:val="0"/>
          <w:marTop w:val="0"/>
          <w:marBottom w:val="0"/>
          <w:divBdr>
            <w:top w:val="none" w:sz="0" w:space="0" w:color="auto"/>
            <w:left w:val="none" w:sz="0" w:space="0" w:color="auto"/>
            <w:bottom w:val="none" w:sz="0" w:space="0" w:color="auto"/>
            <w:right w:val="none" w:sz="0" w:space="0" w:color="auto"/>
          </w:divBdr>
        </w:div>
        <w:div w:id="1660452860">
          <w:marLeft w:val="547"/>
          <w:marRight w:val="0"/>
          <w:marTop w:val="0"/>
          <w:marBottom w:val="0"/>
          <w:divBdr>
            <w:top w:val="none" w:sz="0" w:space="0" w:color="auto"/>
            <w:left w:val="none" w:sz="0" w:space="0" w:color="auto"/>
            <w:bottom w:val="none" w:sz="0" w:space="0" w:color="auto"/>
            <w:right w:val="none" w:sz="0" w:space="0" w:color="auto"/>
          </w:divBdr>
        </w:div>
        <w:div w:id="1159074374">
          <w:marLeft w:val="547"/>
          <w:marRight w:val="0"/>
          <w:marTop w:val="0"/>
          <w:marBottom w:val="0"/>
          <w:divBdr>
            <w:top w:val="none" w:sz="0" w:space="0" w:color="auto"/>
            <w:left w:val="none" w:sz="0" w:space="0" w:color="auto"/>
            <w:bottom w:val="none" w:sz="0" w:space="0" w:color="auto"/>
            <w:right w:val="none" w:sz="0" w:space="0" w:color="auto"/>
          </w:divBdr>
        </w:div>
        <w:div w:id="181824938">
          <w:marLeft w:val="547"/>
          <w:marRight w:val="0"/>
          <w:marTop w:val="0"/>
          <w:marBottom w:val="0"/>
          <w:divBdr>
            <w:top w:val="none" w:sz="0" w:space="0" w:color="auto"/>
            <w:left w:val="none" w:sz="0" w:space="0" w:color="auto"/>
            <w:bottom w:val="none" w:sz="0" w:space="0" w:color="auto"/>
            <w:right w:val="none" w:sz="0" w:space="0" w:color="auto"/>
          </w:divBdr>
        </w:div>
        <w:div w:id="1086996453">
          <w:marLeft w:val="547"/>
          <w:marRight w:val="0"/>
          <w:marTop w:val="0"/>
          <w:marBottom w:val="0"/>
          <w:divBdr>
            <w:top w:val="none" w:sz="0" w:space="0" w:color="auto"/>
            <w:left w:val="none" w:sz="0" w:space="0" w:color="auto"/>
            <w:bottom w:val="none" w:sz="0" w:space="0" w:color="auto"/>
            <w:right w:val="none" w:sz="0" w:space="0" w:color="auto"/>
          </w:divBdr>
        </w:div>
        <w:div w:id="1926766444">
          <w:marLeft w:val="1440"/>
          <w:marRight w:val="0"/>
          <w:marTop w:val="0"/>
          <w:marBottom w:val="0"/>
          <w:divBdr>
            <w:top w:val="none" w:sz="0" w:space="0" w:color="auto"/>
            <w:left w:val="none" w:sz="0" w:space="0" w:color="auto"/>
            <w:bottom w:val="none" w:sz="0" w:space="0" w:color="auto"/>
            <w:right w:val="none" w:sz="0" w:space="0" w:color="auto"/>
          </w:divBdr>
        </w:div>
        <w:div w:id="773212854">
          <w:marLeft w:val="1440"/>
          <w:marRight w:val="0"/>
          <w:marTop w:val="0"/>
          <w:marBottom w:val="0"/>
          <w:divBdr>
            <w:top w:val="none" w:sz="0" w:space="0" w:color="auto"/>
            <w:left w:val="none" w:sz="0" w:space="0" w:color="auto"/>
            <w:bottom w:val="none" w:sz="0" w:space="0" w:color="auto"/>
            <w:right w:val="none" w:sz="0" w:space="0" w:color="auto"/>
          </w:divBdr>
        </w:div>
        <w:div w:id="553010308">
          <w:marLeft w:val="1440"/>
          <w:marRight w:val="0"/>
          <w:marTop w:val="0"/>
          <w:marBottom w:val="0"/>
          <w:divBdr>
            <w:top w:val="none" w:sz="0" w:space="0" w:color="auto"/>
            <w:left w:val="none" w:sz="0" w:space="0" w:color="auto"/>
            <w:bottom w:val="none" w:sz="0" w:space="0" w:color="auto"/>
            <w:right w:val="none" w:sz="0" w:space="0" w:color="auto"/>
          </w:divBdr>
        </w:div>
        <w:div w:id="1396122213">
          <w:marLeft w:val="1440"/>
          <w:marRight w:val="0"/>
          <w:marTop w:val="0"/>
          <w:marBottom w:val="0"/>
          <w:divBdr>
            <w:top w:val="none" w:sz="0" w:space="0" w:color="auto"/>
            <w:left w:val="none" w:sz="0" w:space="0" w:color="auto"/>
            <w:bottom w:val="none" w:sz="0" w:space="0" w:color="auto"/>
            <w:right w:val="none" w:sz="0" w:space="0" w:color="auto"/>
          </w:divBdr>
        </w:div>
      </w:divsChild>
    </w:div>
    <w:div w:id="531958671">
      <w:bodyDiv w:val="1"/>
      <w:marLeft w:val="0"/>
      <w:marRight w:val="0"/>
      <w:marTop w:val="0"/>
      <w:marBottom w:val="0"/>
      <w:divBdr>
        <w:top w:val="none" w:sz="0" w:space="0" w:color="auto"/>
        <w:left w:val="none" w:sz="0" w:space="0" w:color="auto"/>
        <w:bottom w:val="none" w:sz="0" w:space="0" w:color="auto"/>
        <w:right w:val="none" w:sz="0" w:space="0" w:color="auto"/>
      </w:divBdr>
    </w:div>
    <w:div w:id="1113861954">
      <w:bodyDiv w:val="1"/>
      <w:marLeft w:val="0"/>
      <w:marRight w:val="0"/>
      <w:marTop w:val="0"/>
      <w:marBottom w:val="0"/>
      <w:divBdr>
        <w:top w:val="none" w:sz="0" w:space="0" w:color="auto"/>
        <w:left w:val="none" w:sz="0" w:space="0" w:color="auto"/>
        <w:bottom w:val="none" w:sz="0" w:space="0" w:color="auto"/>
        <w:right w:val="none" w:sz="0" w:space="0" w:color="auto"/>
      </w:divBdr>
      <w:divsChild>
        <w:div w:id="1294096893">
          <w:marLeft w:val="547"/>
          <w:marRight w:val="0"/>
          <w:marTop w:val="0"/>
          <w:marBottom w:val="0"/>
          <w:divBdr>
            <w:top w:val="none" w:sz="0" w:space="0" w:color="auto"/>
            <w:left w:val="none" w:sz="0" w:space="0" w:color="auto"/>
            <w:bottom w:val="none" w:sz="0" w:space="0" w:color="auto"/>
            <w:right w:val="none" w:sz="0" w:space="0" w:color="auto"/>
          </w:divBdr>
        </w:div>
        <w:div w:id="489365583">
          <w:marLeft w:val="547"/>
          <w:marRight w:val="0"/>
          <w:marTop w:val="0"/>
          <w:marBottom w:val="0"/>
          <w:divBdr>
            <w:top w:val="none" w:sz="0" w:space="0" w:color="auto"/>
            <w:left w:val="none" w:sz="0" w:space="0" w:color="auto"/>
            <w:bottom w:val="none" w:sz="0" w:space="0" w:color="auto"/>
            <w:right w:val="none" w:sz="0" w:space="0" w:color="auto"/>
          </w:divBdr>
        </w:div>
        <w:div w:id="595097950">
          <w:marLeft w:val="274"/>
          <w:marRight w:val="0"/>
          <w:marTop w:val="0"/>
          <w:marBottom w:val="0"/>
          <w:divBdr>
            <w:top w:val="none" w:sz="0" w:space="0" w:color="auto"/>
            <w:left w:val="none" w:sz="0" w:space="0" w:color="auto"/>
            <w:bottom w:val="none" w:sz="0" w:space="0" w:color="auto"/>
            <w:right w:val="none" w:sz="0" w:space="0" w:color="auto"/>
          </w:divBdr>
        </w:div>
      </w:divsChild>
    </w:div>
    <w:div w:id="1379738754">
      <w:bodyDiv w:val="1"/>
      <w:marLeft w:val="0"/>
      <w:marRight w:val="0"/>
      <w:marTop w:val="0"/>
      <w:marBottom w:val="0"/>
      <w:divBdr>
        <w:top w:val="none" w:sz="0" w:space="0" w:color="auto"/>
        <w:left w:val="none" w:sz="0" w:space="0" w:color="auto"/>
        <w:bottom w:val="none" w:sz="0" w:space="0" w:color="auto"/>
        <w:right w:val="none" w:sz="0" w:space="0" w:color="auto"/>
      </w:divBdr>
      <w:divsChild>
        <w:div w:id="1315522177">
          <w:marLeft w:val="806"/>
          <w:marRight w:val="0"/>
          <w:marTop w:val="0"/>
          <w:marBottom w:val="0"/>
          <w:divBdr>
            <w:top w:val="none" w:sz="0" w:space="0" w:color="auto"/>
            <w:left w:val="none" w:sz="0" w:space="0" w:color="auto"/>
            <w:bottom w:val="none" w:sz="0" w:space="0" w:color="auto"/>
            <w:right w:val="none" w:sz="0" w:space="0" w:color="auto"/>
          </w:divBdr>
        </w:div>
        <w:div w:id="1793283897">
          <w:marLeft w:val="806"/>
          <w:marRight w:val="0"/>
          <w:marTop w:val="0"/>
          <w:marBottom w:val="0"/>
          <w:divBdr>
            <w:top w:val="none" w:sz="0" w:space="0" w:color="auto"/>
            <w:left w:val="none" w:sz="0" w:space="0" w:color="auto"/>
            <w:bottom w:val="none" w:sz="0" w:space="0" w:color="auto"/>
            <w:right w:val="none" w:sz="0" w:space="0" w:color="auto"/>
          </w:divBdr>
        </w:div>
        <w:div w:id="772631045">
          <w:marLeft w:val="806"/>
          <w:marRight w:val="0"/>
          <w:marTop w:val="0"/>
          <w:marBottom w:val="0"/>
          <w:divBdr>
            <w:top w:val="none" w:sz="0" w:space="0" w:color="auto"/>
            <w:left w:val="none" w:sz="0" w:space="0" w:color="auto"/>
            <w:bottom w:val="none" w:sz="0" w:space="0" w:color="auto"/>
            <w:right w:val="none" w:sz="0" w:space="0" w:color="auto"/>
          </w:divBdr>
        </w:div>
        <w:div w:id="309675950">
          <w:marLeft w:val="806"/>
          <w:marRight w:val="0"/>
          <w:marTop w:val="0"/>
          <w:marBottom w:val="0"/>
          <w:divBdr>
            <w:top w:val="none" w:sz="0" w:space="0" w:color="auto"/>
            <w:left w:val="none" w:sz="0" w:space="0" w:color="auto"/>
            <w:bottom w:val="none" w:sz="0" w:space="0" w:color="auto"/>
            <w:right w:val="none" w:sz="0" w:space="0" w:color="auto"/>
          </w:divBdr>
        </w:div>
        <w:div w:id="1923024809">
          <w:marLeft w:val="806"/>
          <w:marRight w:val="0"/>
          <w:marTop w:val="0"/>
          <w:marBottom w:val="0"/>
          <w:divBdr>
            <w:top w:val="none" w:sz="0" w:space="0" w:color="auto"/>
            <w:left w:val="none" w:sz="0" w:space="0" w:color="auto"/>
            <w:bottom w:val="none" w:sz="0" w:space="0" w:color="auto"/>
            <w:right w:val="none" w:sz="0" w:space="0" w:color="auto"/>
          </w:divBdr>
        </w:div>
        <w:div w:id="528759426">
          <w:marLeft w:val="1440"/>
          <w:marRight w:val="0"/>
          <w:marTop w:val="0"/>
          <w:marBottom w:val="0"/>
          <w:divBdr>
            <w:top w:val="none" w:sz="0" w:space="0" w:color="auto"/>
            <w:left w:val="none" w:sz="0" w:space="0" w:color="auto"/>
            <w:bottom w:val="none" w:sz="0" w:space="0" w:color="auto"/>
            <w:right w:val="none" w:sz="0" w:space="0" w:color="auto"/>
          </w:divBdr>
        </w:div>
        <w:div w:id="925069711">
          <w:marLeft w:val="1440"/>
          <w:marRight w:val="0"/>
          <w:marTop w:val="0"/>
          <w:marBottom w:val="0"/>
          <w:divBdr>
            <w:top w:val="none" w:sz="0" w:space="0" w:color="auto"/>
            <w:left w:val="none" w:sz="0" w:space="0" w:color="auto"/>
            <w:bottom w:val="none" w:sz="0" w:space="0" w:color="auto"/>
            <w:right w:val="none" w:sz="0" w:space="0" w:color="auto"/>
          </w:divBdr>
        </w:div>
        <w:div w:id="126244944">
          <w:marLeft w:val="1440"/>
          <w:marRight w:val="0"/>
          <w:marTop w:val="0"/>
          <w:marBottom w:val="0"/>
          <w:divBdr>
            <w:top w:val="none" w:sz="0" w:space="0" w:color="auto"/>
            <w:left w:val="none" w:sz="0" w:space="0" w:color="auto"/>
            <w:bottom w:val="none" w:sz="0" w:space="0" w:color="auto"/>
            <w:right w:val="none" w:sz="0" w:space="0" w:color="auto"/>
          </w:divBdr>
        </w:div>
        <w:div w:id="1459690604">
          <w:marLeft w:val="1440"/>
          <w:marRight w:val="0"/>
          <w:marTop w:val="0"/>
          <w:marBottom w:val="0"/>
          <w:divBdr>
            <w:top w:val="none" w:sz="0" w:space="0" w:color="auto"/>
            <w:left w:val="none" w:sz="0" w:space="0" w:color="auto"/>
            <w:bottom w:val="none" w:sz="0" w:space="0" w:color="auto"/>
            <w:right w:val="none" w:sz="0" w:space="0" w:color="auto"/>
          </w:divBdr>
        </w:div>
        <w:div w:id="350843586">
          <w:marLeft w:val="1440"/>
          <w:marRight w:val="0"/>
          <w:marTop w:val="0"/>
          <w:marBottom w:val="0"/>
          <w:divBdr>
            <w:top w:val="none" w:sz="0" w:space="0" w:color="auto"/>
            <w:left w:val="none" w:sz="0" w:space="0" w:color="auto"/>
            <w:bottom w:val="none" w:sz="0" w:space="0" w:color="auto"/>
            <w:right w:val="none" w:sz="0" w:space="0" w:color="auto"/>
          </w:divBdr>
        </w:div>
        <w:div w:id="1511487735">
          <w:marLeft w:val="1440"/>
          <w:marRight w:val="0"/>
          <w:marTop w:val="0"/>
          <w:marBottom w:val="0"/>
          <w:divBdr>
            <w:top w:val="none" w:sz="0" w:space="0" w:color="auto"/>
            <w:left w:val="none" w:sz="0" w:space="0" w:color="auto"/>
            <w:bottom w:val="none" w:sz="0" w:space="0" w:color="auto"/>
            <w:right w:val="none" w:sz="0" w:space="0" w:color="auto"/>
          </w:divBdr>
        </w:div>
      </w:divsChild>
    </w:div>
    <w:div w:id="17835703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931">
          <w:marLeft w:val="1440"/>
          <w:marRight w:val="0"/>
          <w:marTop w:val="0"/>
          <w:marBottom w:val="0"/>
          <w:divBdr>
            <w:top w:val="none" w:sz="0" w:space="0" w:color="auto"/>
            <w:left w:val="none" w:sz="0" w:space="0" w:color="auto"/>
            <w:bottom w:val="none" w:sz="0" w:space="0" w:color="auto"/>
            <w:right w:val="none" w:sz="0" w:space="0" w:color="auto"/>
          </w:divBdr>
        </w:div>
        <w:div w:id="1928226383">
          <w:marLeft w:val="1440"/>
          <w:marRight w:val="0"/>
          <w:marTop w:val="0"/>
          <w:marBottom w:val="0"/>
          <w:divBdr>
            <w:top w:val="none" w:sz="0" w:space="0" w:color="auto"/>
            <w:left w:val="none" w:sz="0" w:space="0" w:color="auto"/>
            <w:bottom w:val="none" w:sz="0" w:space="0" w:color="auto"/>
            <w:right w:val="none" w:sz="0" w:space="0" w:color="auto"/>
          </w:divBdr>
        </w:div>
        <w:div w:id="3211627">
          <w:marLeft w:val="1440"/>
          <w:marRight w:val="0"/>
          <w:marTop w:val="0"/>
          <w:marBottom w:val="0"/>
          <w:divBdr>
            <w:top w:val="none" w:sz="0" w:space="0" w:color="auto"/>
            <w:left w:val="none" w:sz="0" w:space="0" w:color="auto"/>
            <w:bottom w:val="none" w:sz="0" w:space="0" w:color="auto"/>
            <w:right w:val="none" w:sz="0" w:space="0" w:color="auto"/>
          </w:divBdr>
        </w:div>
        <w:div w:id="1613628354">
          <w:marLeft w:val="1440"/>
          <w:marRight w:val="0"/>
          <w:marTop w:val="0"/>
          <w:marBottom w:val="0"/>
          <w:divBdr>
            <w:top w:val="none" w:sz="0" w:space="0" w:color="auto"/>
            <w:left w:val="none" w:sz="0" w:space="0" w:color="auto"/>
            <w:bottom w:val="none" w:sz="0" w:space="0" w:color="auto"/>
            <w:right w:val="none" w:sz="0" w:space="0" w:color="auto"/>
          </w:divBdr>
        </w:div>
        <w:div w:id="2125925754">
          <w:marLeft w:val="1440"/>
          <w:marRight w:val="0"/>
          <w:marTop w:val="0"/>
          <w:marBottom w:val="0"/>
          <w:divBdr>
            <w:top w:val="none" w:sz="0" w:space="0" w:color="auto"/>
            <w:left w:val="none" w:sz="0" w:space="0" w:color="auto"/>
            <w:bottom w:val="none" w:sz="0" w:space="0" w:color="auto"/>
            <w:right w:val="none" w:sz="0" w:space="0" w:color="auto"/>
          </w:divBdr>
        </w:div>
        <w:div w:id="1114060059">
          <w:marLeft w:val="1440"/>
          <w:marRight w:val="0"/>
          <w:marTop w:val="0"/>
          <w:marBottom w:val="0"/>
          <w:divBdr>
            <w:top w:val="none" w:sz="0" w:space="0" w:color="auto"/>
            <w:left w:val="none" w:sz="0" w:space="0" w:color="auto"/>
            <w:bottom w:val="none" w:sz="0" w:space="0" w:color="auto"/>
            <w:right w:val="none" w:sz="0" w:space="0" w:color="auto"/>
          </w:divBdr>
        </w:div>
        <w:div w:id="675965392">
          <w:marLeft w:val="1440"/>
          <w:marRight w:val="0"/>
          <w:marTop w:val="0"/>
          <w:marBottom w:val="0"/>
          <w:divBdr>
            <w:top w:val="none" w:sz="0" w:space="0" w:color="auto"/>
            <w:left w:val="none" w:sz="0" w:space="0" w:color="auto"/>
            <w:bottom w:val="none" w:sz="0" w:space="0" w:color="auto"/>
            <w:right w:val="none" w:sz="0" w:space="0" w:color="auto"/>
          </w:divBdr>
        </w:div>
      </w:divsChild>
    </w:div>
    <w:div w:id="1794472324">
      <w:bodyDiv w:val="1"/>
      <w:marLeft w:val="0"/>
      <w:marRight w:val="0"/>
      <w:marTop w:val="0"/>
      <w:marBottom w:val="0"/>
      <w:divBdr>
        <w:top w:val="none" w:sz="0" w:space="0" w:color="auto"/>
        <w:left w:val="none" w:sz="0" w:space="0" w:color="auto"/>
        <w:bottom w:val="none" w:sz="0" w:space="0" w:color="auto"/>
        <w:right w:val="none" w:sz="0" w:space="0" w:color="auto"/>
      </w:divBdr>
      <w:divsChild>
        <w:div w:id="347027815">
          <w:marLeft w:val="1166"/>
          <w:marRight w:val="0"/>
          <w:marTop w:val="0"/>
          <w:marBottom w:val="0"/>
          <w:divBdr>
            <w:top w:val="none" w:sz="0" w:space="0" w:color="auto"/>
            <w:left w:val="none" w:sz="0" w:space="0" w:color="auto"/>
            <w:bottom w:val="none" w:sz="0" w:space="0" w:color="auto"/>
            <w:right w:val="none" w:sz="0" w:space="0" w:color="auto"/>
          </w:divBdr>
        </w:div>
        <w:div w:id="122164764">
          <w:marLeft w:val="1166"/>
          <w:marRight w:val="0"/>
          <w:marTop w:val="0"/>
          <w:marBottom w:val="0"/>
          <w:divBdr>
            <w:top w:val="none" w:sz="0" w:space="0" w:color="auto"/>
            <w:left w:val="none" w:sz="0" w:space="0" w:color="auto"/>
            <w:bottom w:val="none" w:sz="0" w:space="0" w:color="auto"/>
            <w:right w:val="none" w:sz="0" w:space="0" w:color="auto"/>
          </w:divBdr>
        </w:div>
        <w:div w:id="1601907579">
          <w:marLeft w:val="1166"/>
          <w:marRight w:val="0"/>
          <w:marTop w:val="0"/>
          <w:marBottom w:val="0"/>
          <w:divBdr>
            <w:top w:val="none" w:sz="0" w:space="0" w:color="auto"/>
            <w:left w:val="none" w:sz="0" w:space="0" w:color="auto"/>
            <w:bottom w:val="none" w:sz="0" w:space="0" w:color="auto"/>
            <w:right w:val="none" w:sz="0" w:space="0" w:color="auto"/>
          </w:divBdr>
        </w:div>
        <w:div w:id="476262683">
          <w:marLeft w:val="1166"/>
          <w:marRight w:val="0"/>
          <w:marTop w:val="0"/>
          <w:marBottom w:val="0"/>
          <w:divBdr>
            <w:top w:val="none" w:sz="0" w:space="0" w:color="auto"/>
            <w:left w:val="none" w:sz="0" w:space="0" w:color="auto"/>
            <w:bottom w:val="none" w:sz="0" w:space="0" w:color="auto"/>
            <w:right w:val="none" w:sz="0" w:space="0" w:color="auto"/>
          </w:divBdr>
        </w:div>
        <w:div w:id="465004687">
          <w:marLeft w:val="1166"/>
          <w:marRight w:val="0"/>
          <w:marTop w:val="0"/>
          <w:marBottom w:val="0"/>
          <w:divBdr>
            <w:top w:val="none" w:sz="0" w:space="0" w:color="auto"/>
            <w:left w:val="none" w:sz="0" w:space="0" w:color="auto"/>
            <w:bottom w:val="none" w:sz="0" w:space="0" w:color="auto"/>
            <w:right w:val="none" w:sz="0" w:space="0" w:color="auto"/>
          </w:divBdr>
        </w:div>
      </w:divsChild>
    </w:div>
    <w:div w:id="1912040978">
      <w:bodyDiv w:val="1"/>
      <w:marLeft w:val="0"/>
      <w:marRight w:val="0"/>
      <w:marTop w:val="0"/>
      <w:marBottom w:val="0"/>
      <w:divBdr>
        <w:top w:val="none" w:sz="0" w:space="0" w:color="auto"/>
        <w:left w:val="none" w:sz="0" w:space="0" w:color="auto"/>
        <w:bottom w:val="none" w:sz="0" w:space="0" w:color="auto"/>
        <w:right w:val="none" w:sz="0" w:space="0" w:color="auto"/>
      </w:divBdr>
    </w:div>
    <w:div w:id="2017725397">
      <w:bodyDiv w:val="1"/>
      <w:marLeft w:val="0"/>
      <w:marRight w:val="0"/>
      <w:marTop w:val="0"/>
      <w:marBottom w:val="0"/>
      <w:divBdr>
        <w:top w:val="none" w:sz="0" w:space="0" w:color="auto"/>
        <w:left w:val="none" w:sz="0" w:space="0" w:color="auto"/>
        <w:bottom w:val="none" w:sz="0" w:space="0" w:color="auto"/>
        <w:right w:val="none" w:sz="0" w:space="0" w:color="auto"/>
      </w:divBdr>
      <w:divsChild>
        <w:div w:id="175265779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hyperlink" Target="http://www.ohchr.org/Documents/Issues/Minorities/Booklet_Minorities_English.pdf" TargetMode="External"/><Relationship Id="rId26" Type="http://schemas.openxmlformats.org/officeDocument/2006/relationships/hyperlink" Target="https://www.gooverseas.com/blog/best-us-companies-work-abroad" TargetMode="External"/><Relationship Id="rId3" Type="http://schemas.openxmlformats.org/officeDocument/2006/relationships/settings" Target="settings.xml"/><Relationship Id="rId21" Type="http://schemas.openxmlformats.org/officeDocument/2006/relationships/hyperlink" Target="http://ohchr.org/EN/ProfessionalInterest/Pages/CERD.aspx" TargetMode="Externa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hyperlink" Target="http://www.ohchr.org/EN/Issues/Migration/SRMigrants/Pages/InternationalStandards.aspx" TargetMode="External"/><Relationship Id="rId25" Type="http://schemas.openxmlformats.org/officeDocument/2006/relationships/image" Target="media/image9.png"/><Relationship Id="rId2" Type="http://schemas.openxmlformats.org/officeDocument/2006/relationships/styles" Target="styles.xml"/><Relationship Id="rId16" Type="http://schemas.openxmlformats.org/officeDocument/2006/relationships/hyperlink" Target="http://ohchr.org/EN/Issues/IPeoples/Pages/Declaration.aspx" TargetMode="External"/><Relationship Id="rId20" Type="http://schemas.openxmlformats.org/officeDocument/2006/relationships/hyperlink" Target="http://ohchr.org/EN/ProfessionalInterest/Pages/CEDAW.aspx"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hyperlink" Target="https://timeanalyticssoftware.com/overtime-regulation/" TargetMode="External"/><Relationship Id="rId5" Type="http://schemas.openxmlformats.org/officeDocument/2006/relationships/image" Target="media/image1.jpeg"/><Relationship Id="rId15" Type="http://schemas.openxmlformats.org/officeDocument/2006/relationships/hyperlink" Target="https://www.un.org/ruleoflaw/thematic-areas/human-rights/equality-and-non-discrimination/" TargetMode="External"/><Relationship Id="rId23" Type="http://schemas.openxmlformats.org/officeDocument/2006/relationships/hyperlink" Target="http://ohchr.org/EN/Issues/Discrimination/Pages/LGBTUNResolutions.aspx" TargetMode="External"/><Relationship Id="rId28" Type="http://schemas.openxmlformats.org/officeDocument/2006/relationships/theme" Target="theme/theme1.xml"/><Relationship Id="rId10" Type="http://schemas.openxmlformats.org/officeDocument/2006/relationships/hyperlink" Target="https://www.shrm.org/resourcesandtools/tools-and-samples/toolkits/pages/designingglobalcompensation.aspx" TargetMode="External"/><Relationship Id="rId19" Type="http://schemas.openxmlformats.org/officeDocument/2006/relationships/hyperlink" Target="http://ohchr.org/EN/HRBodies/CRPD/Pages/ConventionRightsPersonsWithDisabilities.aspx"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ilo.org/global/topics/wages/minimum-wages/lang--en/index.htm" TargetMode="External"/><Relationship Id="rId22" Type="http://schemas.openxmlformats.org/officeDocument/2006/relationships/hyperlink" Target="http://ohchr.org/EN/Issues/FreedomReligion/Pages/Standards.asp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2344</Words>
  <Characters>13363</Characters>
  <Application>Microsoft Office Word</Application>
  <DocSecurity>0</DocSecurity>
  <Lines>111</Lines>
  <Paragraphs>31</Paragraphs>
  <ScaleCrop>false</ScaleCrop>
  <Company>Learning and...Reflective Growth</Company>
  <LinksUpToDate>false</LinksUpToDate>
  <CharactersWithSpaces>15676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3</cp:revision>
  <dcterms:created xsi:type="dcterms:W3CDTF">2022-10-29T18:57:00Z</dcterms:created>
  <dcterms:modified xsi:type="dcterms:W3CDTF">2022-10-29T19:07:00Z</dcterms:modified>
</cp:coreProperties>
</file>