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59D95E" w14:textId="77777777" w:rsidR="0041271B" w:rsidRDefault="0041271B" w:rsidP="0041271B">
      <w:pPr>
        <w:jc w:val="center"/>
        <w:rPr>
          <w:rFonts w:ascii="Arial" w:hAnsi="Arial" w:cs="Arial"/>
          <w:sz w:val="52"/>
          <w:szCs w:val="52"/>
        </w:rPr>
      </w:pPr>
      <w:r w:rsidRPr="003B676E">
        <w:rPr>
          <w:rFonts w:ascii="Arial" w:hAnsi="Arial" w:cs="Arial"/>
          <w:sz w:val="52"/>
          <w:szCs w:val="52"/>
        </w:rPr>
        <w:t xml:space="preserve">SHRM </w:t>
      </w:r>
      <w:r>
        <w:rPr>
          <w:rFonts w:ascii="Arial" w:hAnsi="Arial" w:cs="Arial"/>
          <w:sz w:val="52"/>
          <w:szCs w:val="52"/>
        </w:rPr>
        <w:t>Compensation and Benefits</w:t>
      </w:r>
    </w:p>
    <w:p w14:paraId="18F4BF4C" w14:textId="541B6CF8" w:rsidR="0041271B" w:rsidRPr="00A111E5" w:rsidRDefault="0041271B" w:rsidP="0041271B">
      <w:pPr>
        <w:jc w:val="center"/>
        <w:rPr>
          <w:sz w:val="32"/>
          <w:szCs w:val="32"/>
        </w:rPr>
      </w:pPr>
      <w:r w:rsidRPr="00A111E5">
        <w:rPr>
          <w:sz w:val="32"/>
          <w:szCs w:val="32"/>
        </w:rPr>
        <w:t xml:space="preserve">Module </w:t>
      </w:r>
      <w:r>
        <w:rPr>
          <w:sz w:val="32"/>
          <w:szCs w:val="32"/>
        </w:rPr>
        <w:t>6</w:t>
      </w:r>
      <w:r w:rsidRPr="00A111E5">
        <w:rPr>
          <w:sz w:val="32"/>
          <w:szCs w:val="32"/>
        </w:rPr>
        <w:t xml:space="preserve">:  </w:t>
      </w:r>
      <w:r>
        <w:rPr>
          <w:sz w:val="32"/>
          <w:szCs w:val="32"/>
        </w:rPr>
        <w:t>I</w:t>
      </w:r>
      <w:r w:rsidRPr="0041271B">
        <w:rPr>
          <w:sz w:val="32"/>
          <w:szCs w:val="32"/>
        </w:rPr>
        <w:t>ncentives</w:t>
      </w:r>
    </w:p>
    <w:p w14:paraId="75163CE6" w14:textId="005B796A" w:rsidR="0041271B" w:rsidRDefault="0041271B"/>
    <w:p w14:paraId="504D90D4" w14:textId="4AB9ED22" w:rsidR="0041271B" w:rsidRDefault="0041271B"/>
    <w:p w14:paraId="59CB0A97" w14:textId="5D622981" w:rsidR="0041271B" w:rsidRDefault="0041271B"/>
    <w:p w14:paraId="7A328188" w14:textId="342CFDA5" w:rsidR="0041271B" w:rsidRDefault="0041271B">
      <w:r>
        <w:rPr>
          <w:noProof/>
        </w:rPr>
        <w:drawing>
          <wp:inline distT="0" distB="0" distL="0" distR="0" wp14:anchorId="3D0B7F41" wp14:editId="2DAB28F9">
            <wp:extent cx="5943600" cy="3961130"/>
            <wp:effectExtent l="0" t="0" r="0" b="1270"/>
            <wp:docPr id="2" name="Picture 2" descr="A group of people raising their han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group of people raising their hands&#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3961130"/>
                    </a:xfrm>
                    <a:prstGeom prst="rect">
                      <a:avLst/>
                    </a:prstGeom>
                  </pic:spPr>
                </pic:pic>
              </a:graphicData>
            </a:graphic>
          </wp:inline>
        </w:drawing>
      </w:r>
      <w:r>
        <w:br w:type="page"/>
      </w:r>
    </w:p>
    <w:p w14:paraId="3A0527FD" w14:textId="73C7CA45" w:rsidR="0041271B" w:rsidRDefault="0041271B" w:rsidP="0041271B">
      <w:pPr>
        <w:jc w:val="center"/>
        <w:rPr>
          <w:sz w:val="32"/>
          <w:szCs w:val="32"/>
        </w:rPr>
      </w:pPr>
      <w:r w:rsidRPr="00A111E5">
        <w:rPr>
          <w:sz w:val="32"/>
          <w:szCs w:val="32"/>
        </w:rPr>
        <w:lastRenderedPageBreak/>
        <w:t xml:space="preserve">Module </w:t>
      </w:r>
      <w:r>
        <w:rPr>
          <w:sz w:val="32"/>
          <w:szCs w:val="32"/>
        </w:rPr>
        <w:t>6</w:t>
      </w:r>
      <w:r w:rsidRPr="00A111E5">
        <w:rPr>
          <w:sz w:val="32"/>
          <w:szCs w:val="32"/>
        </w:rPr>
        <w:t xml:space="preserve">:  </w:t>
      </w:r>
      <w:r>
        <w:rPr>
          <w:sz w:val="32"/>
          <w:szCs w:val="32"/>
        </w:rPr>
        <w:t>I</w:t>
      </w:r>
      <w:r w:rsidRPr="0041271B">
        <w:rPr>
          <w:sz w:val="32"/>
          <w:szCs w:val="32"/>
        </w:rPr>
        <w:t>ncentives</w:t>
      </w:r>
    </w:p>
    <w:p w14:paraId="52A7A869" w14:textId="77777777" w:rsidR="0041271B" w:rsidRPr="00A111E5" w:rsidRDefault="0041271B" w:rsidP="0041271B">
      <w:pPr>
        <w:jc w:val="center"/>
        <w:rPr>
          <w:sz w:val="32"/>
          <w:szCs w:val="32"/>
        </w:rPr>
      </w:pPr>
    </w:p>
    <w:p w14:paraId="75F4E411" w14:textId="7BCD3D20" w:rsidR="0041271B" w:rsidRDefault="0041271B" w:rsidP="0041271B">
      <w:pPr>
        <w:jc w:val="center"/>
      </w:pPr>
      <w:r>
        <w:rPr>
          <w:noProof/>
        </w:rPr>
        <w:drawing>
          <wp:inline distT="0" distB="0" distL="0" distR="0" wp14:anchorId="0BAEDFDA" wp14:editId="2C05C0F2">
            <wp:extent cx="2385527" cy="1340585"/>
            <wp:effectExtent l="0" t="0" r="254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6">
                      <a:extLst>
                        <a:ext uri="{28A0092B-C50C-407E-A947-70E740481C1C}">
                          <a14:useLocalDpi xmlns:a14="http://schemas.microsoft.com/office/drawing/2010/main" val="0"/>
                        </a:ext>
                      </a:extLst>
                    </a:blip>
                    <a:stretch>
                      <a:fillRect/>
                    </a:stretch>
                  </pic:blipFill>
                  <pic:spPr>
                    <a:xfrm>
                      <a:off x="0" y="0"/>
                      <a:ext cx="2405458" cy="1351785"/>
                    </a:xfrm>
                    <a:prstGeom prst="rect">
                      <a:avLst/>
                    </a:prstGeom>
                  </pic:spPr>
                </pic:pic>
              </a:graphicData>
            </a:graphic>
          </wp:inline>
        </w:drawing>
      </w:r>
    </w:p>
    <w:p w14:paraId="44077C47" w14:textId="77777777" w:rsidR="0041271B" w:rsidRDefault="0041271B" w:rsidP="0041271B"/>
    <w:p w14:paraId="13C76C68" w14:textId="04F49AFE" w:rsidR="0041271B" w:rsidRPr="0041271B" w:rsidRDefault="0041271B" w:rsidP="0041271B">
      <w:pPr>
        <w:jc w:val="center"/>
      </w:pPr>
      <w:r w:rsidRPr="0041271B">
        <w:t>Time:  2 minutes</w:t>
      </w:r>
    </w:p>
    <w:p w14:paraId="64967FC9" w14:textId="36EAA365" w:rsidR="0041271B" w:rsidRPr="0041271B" w:rsidRDefault="0041271B" w:rsidP="0041271B">
      <w:pPr>
        <w:jc w:val="center"/>
      </w:pPr>
      <w:r w:rsidRPr="0041271B">
        <w:t>Running time: 2 minutes</w:t>
      </w:r>
    </w:p>
    <w:p w14:paraId="7CB13016" w14:textId="77777777" w:rsidR="0041271B" w:rsidRPr="0041271B" w:rsidRDefault="0041271B" w:rsidP="0041271B">
      <w:r w:rsidRPr="0041271B">
        <w:t> </w:t>
      </w:r>
    </w:p>
    <w:p w14:paraId="348EB5AD" w14:textId="77777777" w:rsidR="0041271B" w:rsidRPr="0041271B" w:rsidRDefault="0041271B" w:rsidP="0041271B">
      <w:r w:rsidRPr="0041271B">
        <w:t> </w:t>
      </w:r>
    </w:p>
    <w:p w14:paraId="61DC8716" w14:textId="77777777" w:rsidR="0041271B" w:rsidRPr="0041271B" w:rsidRDefault="0041271B" w:rsidP="0041271B">
      <w:r w:rsidRPr="0041271B">
        <w:rPr>
          <w:b/>
          <w:bCs/>
        </w:rPr>
        <w:t>Objective</w:t>
      </w:r>
      <w:r w:rsidRPr="0041271B">
        <w:t>: Introduce the topic of incentives</w:t>
      </w:r>
    </w:p>
    <w:p w14:paraId="64373DA4" w14:textId="20BBF891" w:rsidR="0041271B" w:rsidRPr="0041271B" w:rsidRDefault="0041271B" w:rsidP="0041271B">
      <w:r w:rsidRPr="0041271B">
        <w:rPr>
          <w:b/>
          <w:bCs/>
        </w:rPr>
        <w:t>Description</w:t>
      </w:r>
      <w:r w:rsidRPr="0041271B">
        <w:t xml:space="preserve">:  Introduction to the topic and why it is important </w:t>
      </w:r>
      <w:r>
        <w:t>to compensation and benefits</w:t>
      </w:r>
      <w:r w:rsidRPr="0041271B">
        <w:t>.</w:t>
      </w:r>
    </w:p>
    <w:p w14:paraId="3644B6F0" w14:textId="77777777" w:rsidR="0041271B" w:rsidRPr="0041271B" w:rsidRDefault="0041271B" w:rsidP="0041271B">
      <w:r w:rsidRPr="0041271B">
        <w:rPr>
          <w:b/>
          <w:bCs/>
        </w:rPr>
        <w:t>Instructional Method</w:t>
      </w:r>
      <w:r w:rsidRPr="0041271B">
        <w:t>: Lecture/ice breaker </w:t>
      </w:r>
    </w:p>
    <w:p w14:paraId="052AE06B" w14:textId="77777777" w:rsidR="0041271B" w:rsidRPr="0041271B" w:rsidRDefault="0041271B" w:rsidP="0041271B">
      <w:r w:rsidRPr="0041271B">
        <w:t> </w:t>
      </w:r>
    </w:p>
    <w:p w14:paraId="58F02A6F" w14:textId="77777777" w:rsidR="0041271B" w:rsidRPr="0041271B" w:rsidRDefault="0041271B" w:rsidP="0041271B">
      <w:r w:rsidRPr="0041271B">
        <w:rPr>
          <w:b/>
          <w:bCs/>
        </w:rPr>
        <w:t>Script: </w:t>
      </w:r>
      <w:r w:rsidRPr="0041271B">
        <w:t> </w:t>
      </w:r>
    </w:p>
    <w:p w14:paraId="1098BBB2" w14:textId="77777777" w:rsidR="0041271B" w:rsidRPr="0041271B" w:rsidRDefault="0041271B" w:rsidP="0041271B">
      <w:r w:rsidRPr="0041271B">
        <w:t>Employee incentives are an additional type of reward that is used to motivate and engage employees. The sky is really the limit so far as employee incentives are concerned and highly competitive employers know it. These types of incentives can range from a contest for the server who sells the most Grande Margaritas during a given shift winning $50, to luxury vacations, tuition reimbursement, use of the company limo for a week, etc. These types of reward are used to motivate employees for both short and long-term organizational goals. Sometimes, an organization will allow a vendor to supply incentives that employees can compete to win as well, but ethical issues must be considered when that is the case.</w:t>
      </w:r>
    </w:p>
    <w:p w14:paraId="19DF3439" w14:textId="663B888C" w:rsidR="0041271B" w:rsidRDefault="0041271B">
      <w:r>
        <w:br w:type="page"/>
      </w:r>
    </w:p>
    <w:p w14:paraId="2BAACFD3" w14:textId="42BBD879" w:rsidR="0041271B" w:rsidRDefault="0041271B" w:rsidP="0041271B">
      <w:pPr>
        <w:jc w:val="center"/>
      </w:pPr>
      <w:r>
        <w:rPr>
          <w:noProof/>
        </w:rPr>
        <w:lastRenderedPageBreak/>
        <w:drawing>
          <wp:inline distT="0" distB="0" distL="0" distR="0" wp14:anchorId="3B6C638A" wp14:editId="6F80C8DD">
            <wp:extent cx="2279780" cy="1281158"/>
            <wp:effectExtent l="0" t="0" r="0" b="1905"/>
            <wp:docPr id="5" name="Picture 5" descr="Tabl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able&#10;&#10;Description automatically generated with low confidence"/>
                    <pic:cNvPicPr/>
                  </pic:nvPicPr>
                  <pic:blipFill>
                    <a:blip r:embed="rId7">
                      <a:extLst>
                        <a:ext uri="{28A0092B-C50C-407E-A947-70E740481C1C}">
                          <a14:useLocalDpi xmlns:a14="http://schemas.microsoft.com/office/drawing/2010/main" val="0"/>
                        </a:ext>
                      </a:extLst>
                    </a:blip>
                    <a:stretch>
                      <a:fillRect/>
                    </a:stretch>
                  </pic:blipFill>
                  <pic:spPr>
                    <a:xfrm>
                      <a:off x="0" y="0"/>
                      <a:ext cx="2305869" cy="1295819"/>
                    </a:xfrm>
                    <a:prstGeom prst="rect">
                      <a:avLst/>
                    </a:prstGeom>
                  </pic:spPr>
                </pic:pic>
              </a:graphicData>
            </a:graphic>
          </wp:inline>
        </w:drawing>
      </w:r>
    </w:p>
    <w:p w14:paraId="677184AE" w14:textId="77777777" w:rsidR="0041271B" w:rsidRDefault="0041271B" w:rsidP="0041271B"/>
    <w:p w14:paraId="7CBE8E5E" w14:textId="3AA6C178" w:rsidR="0041271B" w:rsidRPr="0041271B" w:rsidRDefault="0041271B" w:rsidP="0041271B">
      <w:pPr>
        <w:jc w:val="center"/>
      </w:pPr>
      <w:r w:rsidRPr="0041271B">
        <w:t>Time:  2 minutes</w:t>
      </w:r>
    </w:p>
    <w:p w14:paraId="3568ACBA" w14:textId="2A58E3C0" w:rsidR="0041271B" w:rsidRPr="0041271B" w:rsidRDefault="0041271B" w:rsidP="0041271B">
      <w:pPr>
        <w:jc w:val="center"/>
      </w:pPr>
      <w:r w:rsidRPr="0041271B">
        <w:t>Running time: 4 minutes</w:t>
      </w:r>
    </w:p>
    <w:p w14:paraId="0BB729B9" w14:textId="77777777" w:rsidR="0041271B" w:rsidRPr="0041271B" w:rsidRDefault="0041271B" w:rsidP="0041271B">
      <w:r w:rsidRPr="0041271B">
        <w:t> </w:t>
      </w:r>
    </w:p>
    <w:p w14:paraId="0CC862FF" w14:textId="77777777" w:rsidR="0041271B" w:rsidRPr="0041271B" w:rsidRDefault="0041271B" w:rsidP="0041271B">
      <w:r w:rsidRPr="0041271B">
        <w:rPr>
          <w:b/>
          <w:bCs/>
        </w:rPr>
        <w:t>Objective</w:t>
      </w:r>
      <w:r w:rsidRPr="0041271B">
        <w:t>: Introduce the learning objectives.  </w:t>
      </w:r>
    </w:p>
    <w:p w14:paraId="7E8A7A5E" w14:textId="77777777" w:rsidR="0041271B" w:rsidRPr="0041271B" w:rsidRDefault="0041271B" w:rsidP="0041271B">
      <w:r w:rsidRPr="0041271B">
        <w:rPr>
          <w:b/>
          <w:bCs/>
        </w:rPr>
        <w:t>Description</w:t>
      </w:r>
      <w:r w:rsidRPr="0041271B">
        <w:t>: Show the objectives.  Answer any questions. </w:t>
      </w:r>
    </w:p>
    <w:p w14:paraId="21856F06" w14:textId="77777777" w:rsidR="0041271B" w:rsidRPr="0041271B" w:rsidRDefault="0041271B" w:rsidP="0041271B">
      <w:r w:rsidRPr="0041271B">
        <w:rPr>
          <w:b/>
          <w:bCs/>
        </w:rPr>
        <w:t>Instructional Method</w:t>
      </w:r>
      <w:r w:rsidRPr="0041271B">
        <w:t>: Lecture </w:t>
      </w:r>
    </w:p>
    <w:p w14:paraId="1700EADC" w14:textId="77777777" w:rsidR="0041271B" w:rsidRPr="0041271B" w:rsidRDefault="0041271B" w:rsidP="0041271B">
      <w:r w:rsidRPr="0041271B">
        <w:t> </w:t>
      </w:r>
    </w:p>
    <w:p w14:paraId="193EBDCF" w14:textId="77777777" w:rsidR="0041271B" w:rsidRPr="0041271B" w:rsidRDefault="0041271B" w:rsidP="0041271B">
      <w:r w:rsidRPr="0041271B">
        <w:rPr>
          <w:b/>
          <w:bCs/>
        </w:rPr>
        <w:t>Script</w:t>
      </w:r>
      <w:r w:rsidRPr="0041271B">
        <w:t>:   </w:t>
      </w:r>
    </w:p>
    <w:p w14:paraId="17047768" w14:textId="77777777" w:rsidR="0041271B" w:rsidRPr="0041271B" w:rsidRDefault="0041271B" w:rsidP="0041271B">
      <w:r w:rsidRPr="0041271B">
        <w:t>Here are the objectives for this module:</w:t>
      </w:r>
    </w:p>
    <w:p w14:paraId="21659604" w14:textId="77777777" w:rsidR="0041271B" w:rsidRPr="0041271B" w:rsidRDefault="0041271B" w:rsidP="0041271B">
      <w:pPr>
        <w:numPr>
          <w:ilvl w:val="0"/>
          <w:numId w:val="1"/>
        </w:numPr>
      </w:pPr>
      <w:r w:rsidRPr="0041271B">
        <w:t>Define terms related to Incentives</w:t>
      </w:r>
    </w:p>
    <w:p w14:paraId="5138EAFF" w14:textId="77777777" w:rsidR="0041271B" w:rsidRPr="0041271B" w:rsidRDefault="0041271B" w:rsidP="0041271B">
      <w:pPr>
        <w:numPr>
          <w:ilvl w:val="0"/>
          <w:numId w:val="1"/>
        </w:numPr>
      </w:pPr>
      <w:r w:rsidRPr="0041271B">
        <w:t>Distinguish between long and short-term incentives</w:t>
      </w:r>
    </w:p>
    <w:p w14:paraId="0F9C26C9" w14:textId="77777777" w:rsidR="0041271B" w:rsidRPr="0041271B" w:rsidRDefault="0041271B" w:rsidP="0041271B">
      <w:pPr>
        <w:numPr>
          <w:ilvl w:val="0"/>
          <w:numId w:val="1"/>
        </w:numPr>
      </w:pPr>
      <w:r w:rsidRPr="0041271B">
        <w:t>Evaluate ethical issues concerning incentivizing employees</w:t>
      </w:r>
    </w:p>
    <w:p w14:paraId="7488A0F1" w14:textId="77777777" w:rsidR="0041271B" w:rsidRPr="0041271B" w:rsidRDefault="0041271B" w:rsidP="0041271B">
      <w:pPr>
        <w:numPr>
          <w:ilvl w:val="0"/>
          <w:numId w:val="1"/>
        </w:numPr>
      </w:pPr>
      <w:r w:rsidRPr="0041271B">
        <w:t>Discuss various forms of exit incentives</w:t>
      </w:r>
    </w:p>
    <w:p w14:paraId="38933909" w14:textId="77777777" w:rsidR="0041271B" w:rsidRPr="0041271B" w:rsidRDefault="0041271B" w:rsidP="0041271B">
      <w:pPr>
        <w:numPr>
          <w:ilvl w:val="0"/>
          <w:numId w:val="1"/>
        </w:numPr>
      </w:pPr>
      <w:r w:rsidRPr="0041271B">
        <w:t>Identify organizations that successfully implement strong incentive programs</w:t>
      </w:r>
    </w:p>
    <w:p w14:paraId="02FFCEF0" w14:textId="77777777" w:rsidR="0041271B" w:rsidRPr="0041271B" w:rsidRDefault="0041271B" w:rsidP="0041271B">
      <w:pPr>
        <w:numPr>
          <w:ilvl w:val="0"/>
          <w:numId w:val="1"/>
        </w:numPr>
      </w:pPr>
      <w:r w:rsidRPr="0041271B">
        <w:t>Explain the difference between individual and team incentives</w:t>
      </w:r>
    </w:p>
    <w:p w14:paraId="2AB2774D" w14:textId="77777777" w:rsidR="0041271B" w:rsidRPr="0041271B" w:rsidRDefault="0041271B" w:rsidP="0041271B">
      <w:r w:rsidRPr="0041271B">
        <w:br/>
      </w:r>
      <w:r w:rsidRPr="0041271B">
        <w:br/>
        <w:t> </w:t>
      </w:r>
    </w:p>
    <w:p w14:paraId="1B977B9A" w14:textId="77777777" w:rsidR="0041271B" w:rsidRPr="0041271B" w:rsidRDefault="0041271B" w:rsidP="0041271B">
      <w:r w:rsidRPr="0041271B">
        <w:rPr>
          <w:b/>
          <w:bCs/>
        </w:rPr>
        <w:t>Facilitator Notes:</w:t>
      </w:r>
      <w:r w:rsidRPr="0041271B">
        <w:t> </w:t>
      </w:r>
    </w:p>
    <w:p w14:paraId="1D6D7706" w14:textId="77777777" w:rsidR="0041271B" w:rsidRPr="0041271B" w:rsidRDefault="0041271B" w:rsidP="0041271B">
      <w:r w:rsidRPr="0041271B">
        <w:t>Use the objectives topics to create evaluation for the review. </w:t>
      </w:r>
    </w:p>
    <w:p w14:paraId="0B7BDDE0" w14:textId="77777777" w:rsidR="0041271B" w:rsidRPr="0041271B" w:rsidRDefault="0041271B" w:rsidP="0041271B"/>
    <w:p w14:paraId="14F253B4" w14:textId="2F25F758" w:rsidR="0041271B" w:rsidRDefault="0041271B">
      <w:r>
        <w:br w:type="page"/>
      </w:r>
    </w:p>
    <w:p w14:paraId="5797E231" w14:textId="2097CD4A" w:rsidR="00316CC8" w:rsidRDefault="00316CC8" w:rsidP="00316CC8">
      <w:pPr>
        <w:jc w:val="center"/>
      </w:pPr>
      <w:r>
        <w:rPr>
          <w:noProof/>
        </w:rPr>
        <w:lastRenderedPageBreak/>
        <w:drawing>
          <wp:inline distT="0" distB="0" distL="0" distR="0" wp14:anchorId="7AAB624D" wp14:editId="5A6F0BC6">
            <wp:extent cx="2242457" cy="1260184"/>
            <wp:effectExtent l="0" t="0" r="5715" b="0"/>
            <wp:docPr id="6" name="Picture 6"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 application, chat or text messag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2266955" cy="1273951"/>
                    </a:xfrm>
                    <a:prstGeom prst="rect">
                      <a:avLst/>
                    </a:prstGeom>
                  </pic:spPr>
                </pic:pic>
              </a:graphicData>
            </a:graphic>
          </wp:inline>
        </w:drawing>
      </w:r>
    </w:p>
    <w:p w14:paraId="790C2B07" w14:textId="77777777" w:rsidR="00316CC8" w:rsidRDefault="00316CC8" w:rsidP="00316CC8"/>
    <w:p w14:paraId="0200BCC4" w14:textId="71238165" w:rsidR="00316CC8" w:rsidRPr="00316CC8" w:rsidRDefault="00316CC8" w:rsidP="00316CC8">
      <w:pPr>
        <w:jc w:val="center"/>
      </w:pPr>
      <w:r w:rsidRPr="00316CC8">
        <w:t>Time:  8 minutes</w:t>
      </w:r>
    </w:p>
    <w:p w14:paraId="7156669E" w14:textId="7A27F10E" w:rsidR="00316CC8" w:rsidRPr="00316CC8" w:rsidRDefault="00316CC8" w:rsidP="00316CC8">
      <w:pPr>
        <w:jc w:val="center"/>
      </w:pPr>
      <w:r w:rsidRPr="00316CC8">
        <w:t>Running time: 12 minutes</w:t>
      </w:r>
    </w:p>
    <w:p w14:paraId="1AABBD2E" w14:textId="77777777" w:rsidR="00316CC8" w:rsidRPr="00316CC8" w:rsidRDefault="00316CC8" w:rsidP="00316CC8">
      <w:r w:rsidRPr="00316CC8">
        <w:t> </w:t>
      </w:r>
    </w:p>
    <w:p w14:paraId="498548FB" w14:textId="77777777" w:rsidR="00316CC8" w:rsidRPr="00316CC8" w:rsidRDefault="00316CC8" w:rsidP="00316CC8">
      <w:r w:rsidRPr="00316CC8">
        <w:rPr>
          <w:b/>
          <w:bCs/>
        </w:rPr>
        <w:t>Objective</w:t>
      </w:r>
      <w:r w:rsidRPr="00316CC8">
        <w:t>: Define key terms for incentives</w:t>
      </w:r>
    </w:p>
    <w:p w14:paraId="194D92AA" w14:textId="77777777" w:rsidR="00316CC8" w:rsidRPr="00316CC8" w:rsidRDefault="00316CC8" w:rsidP="00316CC8">
      <w:r w:rsidRPr="00316CC8">
        <w:rPr>
          <w:b/>
          <w:bCs/>
        </w:rPr>
        <w:t>Description</w:t>
      </w:r>
      <w:r w:rsidRPr="00316CC8">
        <w:t>: Match Key terms to the correct definition. </w:t>
      </w:r>
    </w:p>
    <w:p w14:paraId="50003031" w14:textId="77777777" w:rsidR="00316CC8" w:rsidRPr="00316CC8" w:rsidRDefault="00316CC8" w:rsidP="00316CC8">
      <w:r w:rsidRPr="00316CC8">
        <w:rPr>
          <w:b/>
          <w:bCs/>
        </w:rPr>
        <w:t>Instructional Method</w:t>
      </w:r>
      <w:r w:rsidRPr="00316CC8">
        <w:t>: Game </w:t>
      </w:r>
    </w:p>
    <w:p w14:paraId="324596A0" w14:textId="77777777" w:rsidR="00316CC8" w:rsidRPr="00316CC8" w:rsidRDefault="00316CC8" w:rsidP="00316CC8">
      <w:r w:rsidRPr="00316CC8">
        <w:t> </w:t>
      </w:r>
    </w:p>
    <w:p w14:paraId="32B05543" w14:textId="77777777" w:rsidR="00316CC8" w:rsidRPr="00316CC8" w:rsidRDefault="00316CC8" w:rsidP="00316CC8">
      <w:r w:rsidRPr="00316CC8">
        <w:rPr>
          <w:b/>
          <w:bCs/>
        </w:rPr>
        <w:t>Script</w:t>
      </w:r>
      <w:r w:rsidRPr="00316CC8">
        <w:t>:   </w:t>
      </w:r>
    </w:p>
    <w:p w14:paraId="31C3BCB7" w14:textId="77777777" w:rsidR="00316CC8" w:rsidRPr="00316CC8" w:rsidRDefault="00316CC8" w:rsidP="00316CC8">
      <w:r w:rsidRPr="00316CC8">
        <w:t>Let’s play a game to define some key terms used in the compensation and benefits profession. </w:t>
      </w:r>
    </w:p>
    <w:p w14:paraId="3D2B75FF" w14:textId="77777777" w:rsidR="00316CC8" w:rsidRPr="00316CC8" w:rsidRDefault="00316CC8" w:rsidP="00316CC8">
      <w:r w:rsidRPr="00316CC8">
        <w:t> </w:t>
      </w:r>
    </w:p>
    <w:p w14:paraId="475A9659" w14:textId="77777777" w:rsidR="00316CC8" w:rsidRPr="00316CC8" w:rsidRDefault="00316CC8" w:rsidP="00316CC8">
      <w:r w:rsidRPr="00316CC8">
        <w:rPr>
          <w:b/>
          <w:bCs/>
        </w:rPr>
        <w:t>Exercise</w:t>
      </w:r>
      <w:r w:rsidRPr="00316CC8">
        <w:t>:  Key terms </w:t>
      </w:r>
    </w:p>
    <w:p w14:paraId="79469E95" w14:textId="77777777" w:rsidR="00316CC8" w:rsidRPr="00316CC8" w:rsidRDefault="00316CC8" w:rsidP="00316CC8">
      <w:pPr>
        <w:numPr>
          <w:ilvl w:val="0"/>
          <w:numId w:val="2"/>
        </w:numPr>
      </w:pPr>
      <w:r w:rsidRPr="00316CC8">
        <w:t>The instructor will state the definition of each term. </w:t>
      </w:r>
    </w:p>
    <w:p w14:paraId="253EBA8F" w14:textId="77777777" w:rsidR="00316CC8" w:rsidRPr="00316CC8" w:rsidRDefault="00316CC8" w:rsidP="00316CC8">
      <w:pPr>
        <w:numPr>
          <w:ilvl w:val="0"/>
          <w:numId w:val="3"/>
        </w:numPr>
      </w:pPr>
      <w:r w:rsidRPr="00316CC8">
        <w:t>Have students choose which term fits the definition. </w:t>
      </w:r>
    </w:p>
    <w:p w14:paraId="7287C04F" w14:textId="77777777" w:rsidR="00316CC8" w:rsidRPr="00316CC8" w:rsidRDefault="00316CC8" w:rsidP="00316CC8">
      <w:pPr>
        <w:numPr>
          <w:ilvl w:val="0"/>
          <w:numId w:val="4"/>
        </w:numPr>
      </w:pPr>
      <w:r w:rsidRPr="00316CC8">
        <w:t>Click to “light up” the correct answer. </w:t>
      </w:r>
    </w:p>
    <w:p w14:paraId="5CE99806" w14:textId="77777777" w:rsidR="00316CC8" w:rsidRPr="00316CC8" w:rsidRDefault="00316CC8" w:rsidP="00316CC8">
      <w:r w:rsidRPr="00316CC8">
        <w:t>Virtual </w:t>
      </w:r>
    </w:p>
    <w:p w14:paraId="087A0BCE" w14:textId="77777777" w:rsidR="00316CC8" w:rsidRPr="00316CC8" w:rsidRDefault="00316CC8" w:rsidP="00316CC8">
      <w:pPr>
        <w:numPr>
          <w:ilvl w:val="0"/>
          <w:numId w:val="5"/>
        </w:numPr>
      </w:pPr>
      <w:r w:rsidRPr="00316CC8">
        <w:t>Use chat or annotate/stamp. </w:t>
      </w:r>
    </w:p>
    <w:p w14:paraId="4D238759" w14:textId="77777777" w:rsidR="00316CC8" w:rsidRPr="00316CC8" w:rsidRDefault="00316CC8" w:rsidP="00316CC8">
      <w:pPr>
        <w:numPr>
          <w:ilvl w:val="0"/>
          <w:numId w:val="5"/>
        </w:numPr>
      </w:pPr>
      <w:r w:rsidRPr="00316CC8">
        <w:t>Read the definition and have students choose the term. </w:t>
      </w:r>
    </w:p>
    <w:p w14:paraId="022A90D9" w14:textId="77777777" w:rsidR="00316CC8" w:rsidRDefault="00316CC8" w:rsidP="00316CC8">
      <w:pPr>
        <w:rPr>
          <w:b/>
          <w:bCs/>
        </w:rPr>
      </w:pPr>
    </w:p>
    <w:p w14:paraId="670C2CEF" w14:textId="38431FDF" w:rsidR="00316CC8" w:rsidRPr="00316CC8" w:rsidRDefault="00316CC8" w:rsidP="00316CC8">
      <w:r w:rsidRPr="00316CC8">
        <w:rPr>
          <w:b/>
          <w:bCs/>
        </w:rPr>
        <w:t>Define Terms:</w:t>
      </w:r>
    </w:p>
    <w:p w14:paraId="5924B13A" w14:textId="36037859" w:rsidR="00316CC8" w:rsidRPr="00316CC8" w:rsidRDefault="00316CC8" w:rsidP="00316CC8">
      <w:r>
        <w:rPr>
          <w:b/>
          <w:bCs/>
        </w:rPr>
        <w:br/>
      </w:r>
      <w:r w:rsidRPr="00316CC8">
        <w:rPr>
          <w:b/>
          <w:bCs/>
        </w:rPr>
        <w:t xml:space="preserve">Short-term Incentives </w:t>
      </w:r>
      <w:r w:rsidRPr="00316CC8">
        <w:t xml:space="preserve">- Additional compensation and/or rewards offered to employees to help achieve short-term goals. Typically used for </w:t>
      </w:r>
      <w:proofErr w:type="gramStart"/>
      <w:r w:rsidRPr="00316CC8">
        <w:t>lower level</w:t>
      </w:r>
      <w:proofErr w:type="gramEnd"/>
      <w:r w:rsidRPr="00316CC8">
        <w:t xml:space="preserve"> employees. An example would be a 2-week sales competition with a trip to Mexico for the winner.</w:t>
      </w:r>
    </w:p>
    <w:p w14:paraId="6FAFE731" w14:textId="77777777" w:rsidR="00316CC8" w:rsidRPr="00316CC8" w:rsidRDefault="00316CC8" w:rsidP="00316CC8">
      <w:r w:rsidRPr="00316CC8">
        <w:rPr>
          <w:b/>
          <w:bCs/>
        </w:rPr>
        <w:t>2.</w:t>
      </w:r>
      <w:r w:rsidRPr="00316CC8">
        <w:t xml:space="preserve"> </w:t>
      </w:r>
      <w:r w:rsidRPr="00316CC8">
        <w:rPr>
          <w:b/>
          <w:bCs/>
        </w:rPr>
        <w:t>Long-term Incentives</w:t>
      </w:r>
      <w:r w:rsidRPr="00316CC8">
        <w:t>- Additional compensation and/or rewards offered to employees to help achieve long-term goals. Typically used for upper-level employees in strategic roles. An example would be a percentage bonus based on overall organizational outcomes over a two-year period.</w:t>
      </w:r>
    </w:p>
    <w:p w14:paraId="4A453CEF" w14:textId="77777777" w:rsidR="00316CC8" w:rsidRPr="00316CC8" w:rsidRDefault="00316CC8" w:rsidP="00316CC8">
      <w:r w:rsidRPr="00316CC8">
        <w:rPr>
          <w:b/>
          <w:bCs/>
        </w:rPr>
        <w:t>3</w:t>
      </w:r>
      <w:r w:rsidRPr="00316CC8">
        <w:t xml:space="preserve">. </w:t>
      </w:r>
      <w:r w:rsidRPr="00316CC8">
        <w:rPr>
          <w:b/>
          <w:bCs/>
        </w:rPr>
        <w:t>Profit Sharing - “</w:t>
      </w:r>
      <w:r w:rsidRPr="00316CC8">
        <w:t>A plan that focuses on profitability as the standard for group incentive. These plans typically involve one of three distributions: (1) Cash or current distribution plans provide full payment to participants soon after profits have been determined (quarterly or annually); (2) deferred plans have a portion of current profits credited to employee accounts, with cash payments made at time of retirement, disability, severance, or death; and (3) combination plans that incorporate aspects of both current and deferred options”(Milkovich, 2020, p. 715).</w:t>
      </w:r>
    </w:p>
    <w:p w14:paraId="5D3F79A9" w14:textId="77777777" w:rsidR="00316CC8" w:rsidRPr="00316CC8" w:rsidRDefault="00316CC8" w:rsidP="00316CC8">
      <w:r w:rsidRPr="00316CC8">
        <w:rPr>
          <w:b/>
          <w:bCs/>
        </w:rPr>
        <w:t>4.</w:t>
      </w:r>
      <w:r w:rsidRPr="00316CC8">
        <w:t xml:space="preserve"> </w:t>
      </w:r>
      <w:r w:rsidRPr="00316CC8">
        <w:rPr>
          <w:b/>
          <w:bCs/>
        </w:rPr>
        <w:t xml:space="preserve">Stock Options </w:t>
      </w:r>
      <w:r w:rsidRPr="00316CC8">
        <w:t>- A form of compensation that awards employees with the right to buy a certain number of company stock shares at a special rate. These are often used in executive compensation packages.</w:t>
      </w:r>
    </w:p>
    <w:p w14:paraId="672B2441" w14:textId="77777777" w:rsidR="00316CC8" w:rsidRPr="00316CC8" w:rsidRDefault="00316CC8" w:rsidP="00316CC8">
      <w:r w:rsidRPr="00316CC8">
        <w:rPr>
          <w:b/>
          <w:bCs/>
        </w:rPr>
        <w:t>5.</w:t>
      </w:r>
      <w:r w:rsidRPr="00316CC8">
        <w:t xml:space="preserve"> </w:t>
      </w:r>
      <w:r w:rsidRPr="00316CC8">
        <w:rPr>
          <w:b/>
          <w:bCs/>
        </w:rPr>
        <w:t xml:space="preserve">Employee Recognition - </w:t>
      </w:r>
      <w:r w:rsidRPr="00316CC8">
        <w:t>A financial or nonfinancial form of compensation that rewards employees for a variety of motivational purposes.</w:t>
      </w:r>
    </w:p>
    <w:p w14:paraId="7D1AC5F9" w14:textId="77777777" w:rsidR="00316CC8" w:rsidRPr="00316CC8" w:rsidRDefault="00316CC8" w:rsidP="00316CC8">
      <w:r w:rsidRPr="00316CC8">
        <w:rPr>
          <w:b/>
          <w:bCs/>
        </w:rPr>
        <w:t xml:space="preserve">6. Vesting </w:t>
      </w:r>
      <w:r w:rsidRPr="00316CC8">
        <w:t>- The amount of time an employee must spend with an organization to receive both the employee contribution and the employer contribution of a pension fund.</w:t>
      </w:r>
    </w:p>
    <w:p w14:paraId="0729E509" w14:textId="77777777" w:rsidR="00316CC8" w:rsidRPr="00316CC8" w:rsidRDefault="00316CC8" w:rsidP="00316CC8">
      <w:r w:rsidRPr="00316CC8">
        <w:rPr>
          <w:b/>
          <w:bCs/>
        </w:rPr>
        <w:t xml:space="preserve">7. Discretionary Bonuses </w:t>
      </w:r>
      <w:r w:rsidRPr="00316CC8">
        <w:t xml:space="preserve">- “Promised bonuses such as those announced to employees to induce them to work more efficiently or to remain with the firm are considered nondiscretionary. See 29 C.F.R. 778.211(c). Examples include bonuses based on a predetermined formula, such as individual or group production bonuses, </w:t>
      </w:r>
      <w:r w:rsidRPr="00316CC8">
        <w:lastRenderedPageBreak/>
        <w:t>bonuses for quality and accuracy of work, retention bonuses, and commission payments based on a fixed formula” (https://www.dol.gov/agencies/whd/overtime/whdfs17u).</w:t>
      </w:r>
    </w:p>
    <w:p w14:paraId="6D443C3F" w14:textId="77777777" w:rsidR="00316CC8" w:rsidRPr="00316CC8" w:rsidRDefault="00316CC8" w:rsidP="00316CC8">
      <w:r w:rsidRPr="00316CC8">
        <w:rPr>
          <w:b/>
          <w:bCs/>
        </w:rPr>
        <w:t xml:space="preserve">8. Nondiscretionary Bonuses </w:t>
      </w:r>
      <w:r w:rsidRPr="00316CC8">
        <w:t>- “A discretionary bonus is one in which the employer retains “discretion both as to the fact of payment and as to the amount until a time quite close to the end of the period for which the bonus is paid.” 29 C.F.R. 778.211(b). The amount of a discretionary bonus is “determined by the employer without prior promise or agreement.” Id. For example, a surprise holiday bonus is considered a discretionary bonus” (</w:t>
      </w:r>
      <w:hyperlink r:id="rId9" w:history="1">
        <w:r w:rsidRPr="00316CC8">
          <w:rPr>
            <w:rStyle w:val="Hyperlink"/>
          </w:rPr>
          <w:t>https://www.dol.gov/agencies/whd/overtime/whdfs17u</w:t>
        </w:r>
      </w:hyperlink>
      <w:r w:rsidRPr="00316CC8">
        <w:t>).</w:t>
      </w:r>
    </w:p>
    <w:p w14:paraId="6DC81CA5" w14:textId="77777777" w:rsidR="00316CC8" w:rsidRPr="00316CC8" w:rsidRDefault="00316CC8" w:rsidP="00316CC8"/>
    <w:p w14:paraId="30FFC52D" w14:textId="77777777" w:rsidR="00316CC8" w:rsidRPr="00316CC8" w:rsidRDefault="00316CC8" w:rsidP="00316CC8">
      <w:r w:rsidRPr="00316CC8">
        <w:t> </w:t>
      </w:r>
    </w:p>
    <w:p w14:paraId="5E8EC674" w14:textId="69579F8B" w:rsidR="00316CC8" w:rsidRDefault="00316CC8">
      <w:r>
        <w:br w:type="page"/>
      </w:r>
    </w:p>
    <w:p w14:paraId="76EC7332" w14:textId="249D5263" w:rsidR="00316CC8" w:rsidRDefault="00316CC8" w:rsidP="00316CC8">
      <w:pPr>
        <w:jc w:val="center"/>
      </w:pPr>
      <w:r>
        <w:rPr>
          <w:noProof/>
        </w:rPr>
        <w:lastRenderedPageBreak/>
        <w:drawing>
          <wp:inline distT="0" distB="0" distL="0" distR="0" wp14:anchorId="426E6772" wp14:editId="7BE2E812">
            <wp:extent cx="2086947" cy="117279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0">
                      <a:extLst>
                        <a:ext uri="{28A0092B-C50C-407E-A947-70E740481C1C}">
                          <a14:useLocalDpi xmlns:a14="http://schemas.microsoft.com/office/drawing/2010/main" val="0"/>
                        </a:ext>
                      </a:extLst>
                    </a:blip>
                    <a:stretch>
                      <a:fillRect/>
                    </a:stretch>
                  </pic:blipFill>
                  <pic:spPr>
                    <a:xfrm>
                      <a:off x="0" y="0"/>
                      <a:ext cx="2112105" cy="1186931"/>
                    </a:xfrm>
                    <a:prstGeom prst="rect">
                      <a:avLst/>
                    </a:prstGeom>
                  </pic:spPr>
                </pic:pic>
              </a:graphicData>
            </a:graphic>
          </wp:inline>
        </w:drawing>
      </w:r>
    </w:p>
    <w:p w14:paraId="3916012C" w14:textId="77777777" w:rsidR="00316CC8" w:rsidRDefault="00316CC8" w:rsidP="00316CC8"/>
    <w:p w14:paraId="4291BE0F" w14:textId="680C4092" w:rsidR="00316CC8" w:rsidRPr="00316CC8" w:rsidRDefault="00316CC8" w:rsidP="00316CC8">
      <w:r w:rsidRPr="00316CC8">
        <w:t>Time:  1 minute</w:t>
      </w:r>
    </w:p>
    <w:p w14:paraId="6C350E5A" w14:textId="77777777" w:rsidR="00316CC8" w:rsidRPr="00316CC8" w:rsidRDefault="00316CC8" w:rsidP="00316CC8">
      <w:r w:rsidRPr="00316CC8">
        <w:t>Running time: 13 minutes </w:t>
      </w:r>
    </w:p>
    <w:p w14:paraId="4A7488C8" w14:textId="77777777" w:rsidR="00316CC8" w:rsidRPr="00316CC8" w:rsidRDefault="00316CC8" w:rsidP="00316CC8">
      <w:r w:rsidRPr="00316CC8">
        <w:t> </w:t>
      </w:r>
    </w:p>
    <w:p w14:paraId="73B044AF" w14:textId="77777777" w:rsidR="00316CC8" w:rsidRPr="00316CC8" w:rsidRDefault="00316CC8" w:rsidP="00316CC8">
      <w:r w:rsidRPr="00316CC8">
        <w:rPr>
          <w:b/>
          <w:bCs/>
        </w:rPr>
        <w:t>Objective</w:t>
      </w:r>
      <w:r w:rsidRPr="00316CC8">
        <w:t>: Define Incentives.</w:t>
      </w:r>
    </w:p>
    <w:p w14:paraId="4C47DA38" w14:textId="77777777" w:rsidR="00316CC8" w:rsidRPr="00316CC8" w:rsidRDefault="00316CC8" w:rsidP="00316CC8">
      <w:r w:rsidRPr="00316CC8">
        <w:rPr>
          <w:b/>
          <w:bCs/>
        </w:rPr>
        <w:t>Description</w:t>
      </w:r>
      <w:r w:rsidRPr="00316CC8">
        <w:t>: Define incentives and transition to next slide for more details.</w:t>
      </w:r>
    </w:p>
    <w:p w14:paraId="7B8B7EDE" w14:textId="77777777" w:rsidR="00316CC8" w:rsidRPr="00316CC8" w:rsidRDefault="00316CC8" w:rsidP="00316CC8">
      <w:r w:rsidRPr="00316CC8">
        <w:rPr>
          <w:b/>
          <w:bCs/>
        </w:rPr>
        <w:t>Instructional Method</w:t>
      </w:r>
      <w:r w:rsidRPr="00316CC8">
        <w:t>: Transition </w:t>
      </w:r>
    </w:p>
    <w:p w14:paraId="318EF366" w14:textId="77777777" w:rsidR="00316CC8" w:rsidRPr="00316CC8" w:rsidRDefault="00316CC8" w:rsidP="00316CC8">
      <w:r w:rsidRPr="00316CC8">
        <w:t> </w:t>
      </w:r>
    </w:p>
    <w:p w14:paraId="541C677F" w14:textId="77777777" w:rsidR="00316CC8" w:rsidRPr="00316CC8" w:rsidRDefault="00316CC8" w:rsidP="00316CC8">
      <w:r w:rsidRPr="00316CC8">
        <w:rPr>
          <w:b/>
          <w:bCs/>
        </w:rPr>
        <w:t>Script</w:t>
      </w:r>
      <w:r w:rsidRPr="00316CC8">
        <w:t>:   </w:t>
      </w:r>
    </w:p>
    <w:p w14:paraId="60BB4C00" w14:textId="77777777" w:rsidR="00316CC8" w:rsidRPr="00316CC8" w:rsidRDefault="00316CC8" w:rsidP="00316CC8">
      <w:r w:rsidRPr="00316CC8">
        <w:t>Incentives are essentially an enticement to perform in the manner that an employer desires. Whether they are in financial or nonfinancial terms, they are a means to an end for organizations. All employees are not naturally motivated to act in a manner that benefits the organization, so the use of incentives is beneficial. For the purposes of this course, we are focusing on economic incentives (material gain/loss), rather than social (Reputation gain/loss) or moral (conscience gain/loss) incentives (Levitt &amp; Dubner, 2005).</w:t>
      </w:r>
    </w:p>
    <w:p w14:paraId="2448635A" w14:textId="77777777" w:rsidR="00316CC8" w:rsidRDefault="00316CC8" w:rsidP="00316CC8">
      <w:pPr>
        <w:rPr>
          <w:b/>
          <w:bCs/>
        </w:rPr>
      </w:pPr>
    </w:p>
    <w:p w14:paraId="0C5F862D" w14:textId="1C37D08D" w:rsidR="00316CC8" w:rsidRPr="00316CC8" w:rsidRDefault="00316CC8" w:rsidP="00316CC8">
      <w:r w:rsidRPr="00316CC8">
        <w:rPr>
          <w:b/>
          <w:bCs/>
        </w:rPr>
        <w:t>Facilitator Notes:</w:t>
      </w:r>
      <w:r w:rsidRPr="00316CC8">
        <w:t> </w:t>
      </w:r>
    </w:p>
    <w:p w14:paraId="47AB2E96" w14:textId="77777777" w:rsidR="00316CC8" w:rsidRPr="00316CC8" w:rsidRDefault="00316CC8" w:rsidP="00316CC8">
      <w:r w:rsidRPr="00316CC8">
        <w:t xml:space="preserve">Video 26:25 minutes  </w:t>
      </w:r>
      <w:hyperlink r:id="rId11" w:history="1">
        <w:r w:rsidRPr="00316CC8">
          <w:rPr>
            <w:rStyle w:val="Hyperlink"/>
          </w:rPr>
          <w:t>Incentives and Rewards</w:t>
        </w:r>
      </w:hyperlink>
    </w:p>
    <w:p w14:paraId="61908244" w14:textId="1C8656C9" w:rsidR="00DE3586" w:rsidRDefault="00DE3586">
      <w:r>
        <w:br w:type="page"/>
      </w:r>
    </w:p>
    <w:p w14:paraId="02BF204B" w14:textId="08EC9309" w:rsidR="00DE3586" w:rsidRDefault="00DE3586" w:rsidP="00DE3586">
      <w:pPr>
        <w:jc w:val="center"/>
      </w:pPr>
      <w:r>
        <w:rPr>
          <w:noProof/>
        </w:rPr>
        <w:lastRenderedPageBreak/>
        <w:drawing>
          <wp:inline distT="0" distB="0" distL="0" distR="0" wp14:anchorId="76D16FD9" wp14:editId="20B4140B">
            <wp:extent cx="2447731" cy="1375541"/>
            <wp:effectExtent l="0" t="0" r="3810" b="0"/>
            <wp:docPr id="8" name="Picture 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2473523" cy="1390035"/>
                    </a:xfrm>
                    <a:prstGeom prst="rect">
                      <a:avLst/>
                    </a:prstGeom>
                  </pic:spPr>
                </pic:pic>
              </a:graphicData>
            </a:graphic>
          </wp:inline>
        </w:drawing>
      </w:r>
    </w:p>
    <w:p w14:paraId="235E988E" w14:textId="77777777" w:rsidR="00DE3586" w:rsidRDefault="00DE3586" w:rsidP="00DE3586">
      <w:pPr>
        <w:jc w:val="center"/>
      </w:pPr>
    </w:p>
    <w:p w14:paraId="2AF46E79" w14:textId="37719FA5" w:rsidR="00DE3586" w:rsidRPr="00DE3586" w:rsidRDefault="00DE3586" w:rsidP="00DE3586">
      <w:pPr>
        <w:jc w:val="center"/>
      </w:pPr>
      <w:r w:rsidRPr="00DE3586">
        <w:t>Time:  5 minutes</w:t>
      </w:r>
    </w:p>
    <w:p w14:paraId="7E3ED1F3" w14:textId="1D0658E2" w:rsidR="00DE3586" w:rsidRPr="00DE3586" w:rsidRDefault="00DE3586" w:rsidP="00DE3586">
      <w:pPr>
        <w:jc w:val="center"/>
      </w:pPr>
      <w:r w:rsidRPr="00DE3586">
        <w:t>Running time: 18 minutes</w:t>
      </w:r>
    </w:p>
    <w:p w14:paraId="4B0947BF" w14:textId="77777777" w:rsidR="00DE3586" w:rsidRPr="00DE3586" w:rsidRDefault="00DE3586" w:rsidP="00DE3586">
      <w:r w:rsidRPr="00DE3586">
        <w:t> </w:t>
      </w:r>
    </w:p>
    <w:p w14:paraId="3E123697" w14:textId="77777777" w:rsidR="00DE3586" w:rsidRPr="00DE3586" w:rsidRDefault="00DE3586" w:rsidP="00DE3586">
      <w:r w:rsidRPr="00DE3586">
        <w:rPr>
          <w:b/>
          <w:bCs/>
        </w:rPr>
        <w:t>Objective</w:t>
      </w:r>
      <w:r w:rsidRPr="00DE3586">
        <w:t>: Distinguish between long and short-term incentives</w:t>
      </w:r>
    </w:p>
    <w:p w14:paraId="5BC50E47" w14:textId="77777777" w:rsidR="00DE3586" w:rsidRPr="00DE3586" w:rsidRDefault="00DE3586" w:rsidP="00DE3586">
      <w:r w:rsidRPr="00DE3586">
        <w:rPr>
          <w:b/>
          <w:bCs/>
        </w:rPr>
        <w:t>Description</w:t>
      </w:r>
      <w:r w:rsidRPr="00DE3586">
        <w:t>: Discuss and give an example of long-term incentives.</w:t>
      </w:r>
    </w:p>
    <w:p w14:paraId="31C1A850" w14:textId="77777777" w:rsidR="00DE3586" w:rsidRPr="00DE3586" w:rsidRDefault="00DE3586" w:rsidP="00DE3586">
      <w:r w:rsidRPr="00DE3586">
        <w:rPr>
          <w:b/>
          <w:bCs/>
        </w:rPr>
        <w:t>Instructional Method</w:t>
      </w:r>
      <w:r w:rsidRPr="00DE3586">
        <w:t>:  Lecture</w:t>
      </w:r>
    </w:p>
    <w:p w14:paraId="6D62DBD4" w14:textId="77777777" w:rsidR="00DE3586" w:rsidRPr="00DE3586" w:rsidRDefault="00DE3586" w:rsidP="00DE3586">
      <w:r w:rsidRPr="00DE3586">
        <w:t> </w:t>
      </w:r>
    </w:p>
    <w:p w14:paraId="04983AE5" w14:textId="77777777" w:rsidR="00DE3586" w:rsidRPr="00DE3586" w:rsidRDefault="00DE3586" w:rsidP="00DE3586">
      <w:r w:rsidRPr="00DE3586">
        <w:rPr>
          <w:b/>
          <w:bCs/>
        </w:rPr>
        <w:t>Script</w:t>
      </w:r>
      <w:r w:rsidRPr="00DE3586">
        <w:t xml:space="preserve">:   When discussing incentives, one must take a close look at the use of long-term incentives in meeting organizational goals. These are tied to organizational compensation strategy as much as decisions about leading or lagging the compensation market. When we think about long-term incentives, we are considering more than simply keeping employees happy, it’s about helping an organization reach its goals in terms of quantifiable performance metrics such as sales or retention. </w:t>
      </w:r>
      <w:proofErr w:type="gramStart"/>
      <w:r w:rsidRPr="00DE3586">
        <w:t>In order to</w:t>
      </w:r>
      <w:proofErr w:type="gramEnd"/>
      <w:r w:rsidRPr="00DE3586">
        <w:t xml:space="preserve"> accomplish these longer-term goals, organizations create incentive programs that won’t pay off immediately. Employees typically </w:t>
      </w:r>
      <w:proofErr w:type="gramStart"/>
      <w:r w:rsidRPr="00DE3586">
        <w:t>have to</w:t>
      </w:r>
      <w:proofErr w:type="gramEnd"/>
      <w:r w:rsidRPr="00DE3586">
        <w:t xml:space="preserve"> be vested in order to receive a payout on this type of reward, and it takes time to earn vestiture.</w:t>
      </w:r>
    </w:p>
    <w:p w14:paraId="04CBECD9" w14:textId="77777777" w:rsidR="00DE3586" w:rsidRDefault="00DE3586" w:rsidP="00DE3586">
      <w:pPr>
        <w:rPr>
          <w:b/>
          <w:bCs/>
        </w:rPr>
      </w:pPr>
    </w:p>
    <w:p w14:paraId="5F1825CD" w14:textId="178C84B6" w:rsidR="00DE3586" w:rsidRPr="00DE3586" w:rsidRDefault="00DE3586" w:rsidP="00DE3586">
      <w:r w:rsidRPr="00DE3586">
        <w:rPr>
          <w:b/>
          <w:bCs/>
        </w:rPr>
        <w:t>Facilitator Notes:</w:t>
      </w:r>
      <w:r w:rsidRPr="00DE3586">
        <w:t> </w:t>
      </w:r>
    </w:p>
    <w:p w14:paraId="3C6F15AB" w14:textId="77777777" w:rsidR="00DE3586" w:rsidRPr="00DE3586" w:rsidRDefault="00DE3586" w:rsidP="00DE3586">
      <w:r w:rsidRPr="00DE3586">
        <w:br/>
        <w:t>              Frequently, long-term incentives are awarded in the form of stock, restricted stock, </w:t>
      </w:r>
    </w:p>
    <w:p w14:paraId="0C9F260E" w14:textId="77777777" w:rsidR="00DE3586" w:rsidRPr="00DE3586" w:rsidRDefault="00DE3586" w:rsidP="00DE3586">
      <w:r w:rsidRPr="00DE3586">
        <w:t>401(k) contributions, and sometimes cash payouts.</w:t>
      </w:r>
    </w:p>
    <w:p w14:paraId="50838DE6" w14:textId="77777777" w:rsidR="00DE3586" w:rsidRPr="00DE3586" w:rsidRDefault="00DE3586" w:rsidP="00DE3586">
      <w:r w:rsidRPr="00DE3586">
        <w:br/>
      </w:r>
      <w:hyperlink r:id="rId13" w:history="1">
        <w:r w:rsidRPr="00DE3586">
          <w:rPr>
            <w:rStyle w:val="Hyperlink"/>
          </w:rPr>
          <w:t>Example of a Long-Term Incentive Plan</w:t>
        </w:r>
      </w:hyperlink>
      <w:r w:rsidRPr="00DE3586">
        <w:t xml:space="preserve"> (</w:t>
      </w:r>
      <w:proofErr w:type="spellStart"/>
      <w:r w:rsidRPr="00DE3586">
        <w:t>Tamplin</w:t>
      </w:r>
      <w:proofErr w:type="spellEnd"/>
      <w:r w:rsidRPr="00DE3586">
        <w:t>, Sept. 12, 2022)</w:t>
      </w:r>
    </w:p>
    <w:p w14:paraId="61E78DD7" w14:textId="77777777" w:rsidR="00DE3586" w:rsidRPr="00DE3586" w:rsidRDefault="00DE3586" w:rsidP="00DE3586">
      <w:r w:rsidRPr="00DE3586">
        <w:br/>
        <w:t>Consider the case of Alphabet CEO Sundar Pichai. In 2020, he had a base salary of $2 million and</w:t>
      </w:r>
      <w:hyperlink r:id="rId14" w:history="1">
        <w:r w:rsidRPr="00DE3586">
          <w:rPr>
            <w:rStyle w:val="Hyperlink"/>
            <w:b/>
            <w:bCs/>
          </w:rPr>
          <w:t xml:space="preserve"> </w:t>
        </w:r>
      </w:hyperlink>
      <w:hyperlink r:id="rId15" w:history="1">
        <w:r w:rsidRPr="00DE3586">
          <w:rPr>
            <w:rStyle w:val="Hyperlink"/>
          </w:rPr>
          <w:t>was awarded</w:t>
        </w:r>
      </w:hyperlink>
      <w:r w:rsidRPr="00DE3586">
        <w:t xml:space="preserve"> a $240 million stock package that vests over a period of three years. The stock package is a combination of performance stock and restricted stock. Pichai will receive a total of $90 million stock based on Alphabet stock’s performance relative to the S&amp;P 500. He is also entitled to receive $150 million worth of restricted stock between 2020 and 2022, subject to his continued employment with the company during this period. $120 million worth of restricted stock will vest at the 1/12th of the total amount each March and July until the total amount is reached. The remaining $30 million will vest at the rate of 1/4th of the total amount each March and July until the total amount is reached.</w:t>
      </w:r>
    </w:p>
    <w:p w14:paraId="0B39506B" w14:textId="1E49F330" w:rsidR="00DE3586" w:rsidRDefault="00DE3586" w:rsidP="00DE3586">
      <w:r w:rsidRPr="00DE3586">
        <w:br/>
        <w:t xml:space="preserve">The real question is, do long-term incentive plans work? The jury is still out on this question, as it really depends on </w:t>
      </w:r>
      <w:proofErr w:type="gramStart"/>
      <w:r w:rsidRPr="00DE3586">
        <w:t>a large number of</w:t>
      </w:r>
      <w:proofErr w:type="gramEnd"/>
      <w:r w:rsidRPr="00DE3586">
        <w:t xml:space="preserve"> factors, many of which are completely out of control of either the executive or the organization itself. However, considering the popularity of awarding executives with huge bonus payouts, stock options, use of the company jet, housing, etc., it does seem that incentives are a fairly popular way of encouraging corporate success.</w:t>
      </w:r>
    </w:p>
    <w:p w14:paraId="16032E50" w14:textId="77777777" w:rsidR="00DE3586" w:rsidRPr="00DE3586" w:rsidRDefault="00DE3586" w:rsidP="00DE3586"/>
    <w:p w14:paraId="30CECE25" w14:textId="77777777" w:rsidR="00DE3586" w:rsidRPr="00DE3586" w:rsidRDefault="00DE3586" w:rsidP="00DE3586">
      <w:r w:rsidRPr="00DE3586">
        <w:rPr>
          <w:b/>
          <w:bCs/>
        </w:rPr>
        <w:t>Video</w:t>
      </w:r>
      <w:r w:rsidRPr="00DE3586">
        <w:t xml:space="preserve">: 1:44 Minutes  </w:t>
      </w:r>
      <w:hyperlink r:id="rId16" w:history="1">
        <w:r w:rsidRPr="00DE3586">
          <w:rPr>
            <w:rStyle w:val="Hyperlink"/>
            <w:i/>
            <w:iCs/>
          </w:rPr>
          <w:t>Incentive Pay for Executives</w:t>
        </w:r>
      </w:hyperlink>
    </w:p>
    <w:p w14:paraId="08C740E7" w14:textId="77777777" w:rsidR="00DE3586" w:rsidRPr="00DE3586" w:rsidRDefault="00DE3586" w:rsidP="00DE3586"/>
    <w:p w14:paraId="68BC24F3" w14:textId="13147D8B" w:rsidR="00DE3586" w:rsidRDefault="00DE3586">
      <w:r>
        <w:br w:type="page"/>
      </w:r>
    </w:p>
    <w:p w14:paraId="1B66EF20" w14:textId="61B3B595" w:rsidR="00DE3586" w:rsidRDefault="00DE3586" w:rsidP="00DE3586">
      <w:pPr>
        <w:jc w:val="center"/>
      </w:pPr>
      <w:r>
        <w:rPr>
          <w:noProof/>
        </w:rPr>
        <w:lastRenderedPageBreak/>
        <w:drawing>
          <wp:inline distT="0" distB="0" distL="0" distR="0" wp14:anchorId="464A0286" wp14:editId="235FA8CF">
            <wp:extent cx="2304661" cy="1295141"/>
            <wp:effectExtent l="0" t="0" r="0" b="635"/>
            <wp:docPr id="9" name="Picture 9"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graphical user interface&#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2325517" cy="1306861"/>
                    </a:xfrm>
                    <a:prstGeom prst="rect">
                      <a:avLst/>
                    </a:prstGeom>
                  </pic:spPr>
                </pic:pic>
              </a:graphicData>
            </a:graphic>
          </wp:inline>
        </w:drawing>
      </w:r>
    </w:p>
    <w:p w14:paraId="5EAF886A" w14:textId="77777777" w:rsidR="00DE3586" w:rsidRDefault="00DE3586" w:rsidP="00DE3586"/>
    <w:p w14:paraId="15AB8307" w14:textId="27DBDA4D" w:rsidR="00DE3586" w:rsidRPr="00DE3586" w:rsidRDefault="00DE3586" w:rsidP="00DE3586">
      <w:pPr>
        <w:jc w:val="center"/>
      </w:pPr>
      <w:r w:rsidRPr="00DE3586">
        <w:t>Time:  5 minutes</w:t>
      </w:r>
    </w:p>
    <w:p w14:paraId="6FCE62EE" w14:textId="3852924A" w:rsidR="00DE3586" w:rsidRPr="00DE3586" w:rsidRDefault="00DE3586" w:rsidP="00DE3586">
      <w:pPr>
        <w:jc w:val="center"/>
      </w:pPr>
      <w:r w:rsidRPr="00DE3586">
        <w:t>Running time: 23 minutes</w:t>
      </w:r>
    </w:p>
    <w:p w14:paraId="5BB637ED" w14:textId="77777777" w:rsidR="00DE3586" w:rsidRPr="00DE3586" w:rsidRDefault="00DE3586" w:rsidP="00DE3586">
      <w:r w:rsidRPr="00DE3586">
        <w:t> </w:t>
      </w:r>
    </w:p>
    <w:p w14:paraId="788C557D" w14:textId="77777777" w:rsidR="00DE3586" w:rsidRPr="00DE3586" w:rsidRDefault="00DE3586" w:rsidP="00DE3586">
      <w:r w:rsidRPr="00DE3586">
        <w:rPr>
          <w:b/>
          <w:bCs/>
        </w:rPr>
        <w:t>Objective</w:t>
      </w:r>
      <w:r w:rsidRPr="00DE3586">
        <w:t>: Distinguish between long and short-term incentives</w:t>
      </w:r>
    </w:p>
    <w:p w14:paraId="3AB886CF" w14:textId="77777777" w:rsidR="00DE3586" w:rsidRPr="00DE3586" w:rsidRDefault="00DE3586" w:rsidP="00DE3586">
      <w:r w:rsidRPr="00DE3586">
        <w:rPr>
          <w:b/>
          <w:bCs/>
        </w:rPr>
        <w:t>Description</w:t>
      </w:r>
      <w:r w:rsidRPr="00DE3586">
        <w:t>: Discuss and give an example of short-term incentives.</w:t>
      </w:r>
    </w:p>
    <w:p w14:paraId="54188A57" w14:textId="77777777" w:rsidR="00DE3586" w:rsidRPr="00DE3586" w:rsidRDefault="00DE3586" w:rsidP="00DE3586">
      <w:r w:rsidRPr="00DE3586">
        <w:rPr>
          <w:b/>
          <w:bCs/>
        </w:rPr>
        <w:t>Instructional Method</w:t>
      </w:r>
      <w:r w:rsidRPr="00DE3586">
        <w:t>:  Lecture</w:t>
      </w:r>
    </w:p>
    <w:p w14:paraId="4C800EF6" w14:textId="77777777" w:rsidR="00DE3586" w:rsidRPr="00DE3586" w:rsidRDefault="00DE3586" w:rsidP="00DE3586">
      <w:r w:rsidRPr="00DE3586">
        <w:t> </w:t>
      </w:r>
    </w:p>
    <w:p w14:paraId="67CAC7A9" w14:textId="77777777" w:rsidR="00DE3586" w:rsidRPr="00DE3586" w:rsidRDefault="00DE3586" w:rsidP="00DE3586">
      <w:r w:rsidRPr="00DE3586">
        <w:rPr>
          <w:b/>
          <w:bCs/>
        </w:rPr>
        <w:t>Script</w:t>
      </w:r>
      <w:r w:rsidRPr="00DE3586">
        <w:t>:   While long-term incentives are generally geared toward executives, short-term incentives can be used for employees at any level, and they are used to meet short-term goals.</w:t>
      </w:r>
    </w:p>
    <w:p w14:paraId="695A857E" w14:textId="7DD07B66" w:rsidR="00DE3586" w:rsidRPr="00DE3586" w:rsidRDefault="00DE3586" w:rsidP="00DE3586">
      <w:r w:rsidRPr="00DE3586">
        <w:t>(</w:t>
      </w:r>
      <w:proofErr w:type="gramStart"/>
      <w:r w:rsidRPr="00DE3586">
        <w:t>add</w:t>
      </w:r>
      <w:proofErr w:type="gramEnd"/>
      <w:r w:rsidRPr="00DE3586">
        <w:t xml:space="preserve"> example here)</w:t>
      </w:r>
    </w:p>
    <w:p w14:paraId="1FFD8A5D" w14:textId="77777777" w:rsidR="00DE3586" w:rsidRDefault="00DE3586" w:rsidP="00DE3586"/>
    <w:p w14:paraId="50C03094" w14:textId="421AFA35" w:rsidR="00DE3586" w:rsidRPr="00DE3586" w:rsidRDefault="00DE3586" w:rsidP="00DE3586">
      <w:r w:rsidRPr="00DE3586">
        <w:t xml:space="preserve">Short-term incentives can come in so many forms, that the next logical conversation </w:t>
      </w:r>
      <w:proofErr w:type="gramStart"/>
      <w:r w:rsidRPr="00DE3586">
        <w:t>has to</w:t>
      </w:r>
      <w:proofErr w:type="gramEnd"/>
      <w:r w:rsidRPr="00DE3586">
        <w:t xml:space="preserve"> be that of what is ethical and what is not. How far can an organization go to incentivize employees? Are there legal limits in terms of compensation? Taxes? How could financial incentives be abused?</w:t>
      </w:r>
    </w:p>
    <w:p w14:paraId="2260FCD7" w14:textId="77777777" w:rsidR="00DE3586" w:rsidRDefault="00DE3586" w:rsidP="00DE3586">
      <w:pPr>
        <w:rPr>
          <w:b/>
          <w:bCs/>
        </w:rPr>
      </w:pPr>
    </w:p>
    <w:p w14:paraId="781476A1" w14:textId="0F113668" w:rsidR="00DE3586" w:rsidRPr="00DE3586" w:rsidRDefault="00DE3586" w:rsidP="00DE3586">
      <w:r w:rsidRPr="00DE3586">
        <w:rPr>
          <w:b/>
          <w:bCs/>
        </w:rPr>
        <w:t>Facilitator Notes:</w:t>
      </w:r>
      <w:r w:rsidRPr="00DE3586">
        <w:t> </w:t>
      </w:r>
    </w:p>
    <w:p w14:paraId="4417E8A9" w14:textId="77777777" w:rsidR="00DE3586" w:rsidRPr="00DE3586" w:rsidRDefault="00DE3586" w:rsidP="00DE3586">
      <w:pPr>
        <w:numPr>
          <w:ilvl w:val="0"/>
          <w:numId w:val="6"/>
        </w:numPr>
      </w:pPr>
      <w:r w:rsidRPr="00DE3586">
        <w:t>Use this example or use your own example.</w:t>
      </w:r>
    </w:p>
    <w:p w14:paraId="64458411" w14:textId="77777777" w:rsidR="00DE3586" w:rsidRPr="00DE3586" w:rsidRDefault="00DE3586" w:rsidP="00DE3586">
      <w:r w:rsidRPr="00DE3586">
        <w:t xml:space="preserve"> A great example of short term is Chili’s Grill and Bar. Years ago, this author was a restaurant manager for the organization. One of the events we participated in was called a “culture club walkthrough.” This event happened annually, and the winners (the management team of the winning restaurant) received a trip to Mexico or another similar destination. This was a short-term incentive that was tied to both short- and long-term strategic plans. Each restaurant was graded by a group of independent inspectors on a variety of standards of which sales played role, but also restaurant cleanliness and organization, employee performance, and more. This competition not only resulted in helping the organization meet longer-term strategic goals of being an industry leader, but did so by developing short-term goals for sales, employee retention, organization, cleanliness, etc. This plan incentivized the management team to develop further short-term incentives for employees to help meet the </w:t>
      </w:r>
      <w:proofErr w:type="gramStart"/>
      <w:r w:rsidRPr="00DE3586">
        <w:t>longer term</w:t>
      </w:r>
      <w:proofErr w:type="gramEnd"/>
      <w:r w:rsidRPr="00DE3586">
        <w:t xml:space="preserve"> goal of winning the annual competition. That might have been upselling a particular menu item or eliminating overtime, but it also meant building a culture of pride in our </w:t>
      </w:r>
      <w:proofErr w:type="gramStart"/>
      <w:r w:rsidRPr="00DE3586">
        <w:t>particular restaurant</w:t>
      </w:r>
      <w:proofErr w:type="gramEnd"/>
      <w:r w:rsidRPr="00DE3586">
        <w:t>. We weren’t just one of the best restaurants around as a part of the Chili’s organization, we could be the best Chili’s in the country, maybe even the world! We could be leaders in an organization that rewarded pride in our employer brand and in our personal local restaurant where we served our community.</w:t>
      </w:r>
    </w:p>
    <w:p w14:paraId="59E876DC" w14:textId="77777777" w:rsidR="00DE3586" w:rsidRPr="00DE3586" w:rsidRDefault="00DE3586" w:rsidP="00DE3586">
      <w:pPr>
        <w:pStyle w:val="ListParagraph"/>
        <w:numPr>
          <w:ilvl w:val="0"/>
          <w:numId w:val="8"/>
        </w:numPr>
      </w:pPr>
      <w:r w:rsidRPr="00DE3586">
        <w:rPr>
          <w:b/>
          <w:bCs/>
        </w:rPr>
        <w:t xml:space="preserve">Video 2:36 Minutes:  </w:t>
      </w:r>
      <w:hyperlink r:id="rId18" w:history="1">
        <w:r w:rsidRPr="00DE3586">
          <w:rPr>
            <w:rStyle w:val="Hyperlink"/>
          </w:rPr>
          <w:t>Short-Term Incentives and the Annual Bonus</w:t>
        </w:r>
      </w:hyperlink>
    </w:p>
    <w:p w14:paraId="4624CB56" w14:textId="77777777" w:rsidR="00DE3586" w:rsidRPr="00DE3586" w:rsidRDefault="00DE3586" w:rsidP="00DE3586"/>
    <w:p w14:paraId="1421061B" w14:textId="33DF1F22" w:rsidR="00DE3586" w:rsidRDefault="00DE3586">
      <w:r>
        <w:br w:type="page"/>
      </w:r>
    </w:p>
    <w:p w14:paraId="6EBF9BE6" w14:textId="288F1015" w:rsidR="00C24AAA" w:rsidRDefault="00C24AAA" w:rsidP="00C24AAA">
      <w:pPr>
        <w:jc w:val="center"/>
      </w:pPr>
      <w:r>
        <w:rPr>
          <w:noProof/>
        </w:rPr>
        <w:lastRenderedPageBreak/>
        <w:drawing>
          <wp:inline distT="0" distB="0" distL="0" distR="0" wp14:anchorId="1368BE2A" wp14:editId="1826DEFF">
            <wp:extent cx="2323322" cy="1305628"/>
            <wp:effectExtent l="0" t="0" r="1270" b="2540"/>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2349625" cy="1320409"/>
                    </a:xfrm>
                    <a:prstGeom prst="rect">
                      <a:avLst/>
                    </a:prstGeom>
                  </pic:spPr>
                </pic:pic>
              </a:graphicData>
            </a:graphic>
          </wp:inline>
        </w:drawing>
      </w:r>
    </w:p>
    <w:p w14:paraId="122EDD7A" w14:textId="77777777" w:rsidR="00C24AAA" w:rsidRDefault="00C24AAA" w:rsidP="00DE3586"/>
    <w:p w14:paraId="28364980" w14:textId="2645A88A" w:rsidR="00DE3586" w:rsidRPr="00DE3586" w:rsidRDefault="00DE3586" w:rsidP="00C24AAA">
      <w:pPr>
        <w:jc w:val="center"/>
      </w:pPr>
      <w:r w:rsidRPr="00DE3586">
        <w:t>Time:  10 minutes</w:t>
      </w:r>
    </w:p>
    <w:p w14:paraId="45AE7F7A" w14:textId="595F900C" w:rsidR="00DE3586" w:rsidRPr="00DE3586" w:rsidRDefault="00DE3586" w:rsidP="00C24AAA">
      <w:pPr>
        <w:jc w:val="center"/>
      </w:pPr>
      <w:r w:rsidRPr="00DE3586">
        <w:t>Running time: 33 minutes</w:t>
      </w:r>
    </w:p>
    <w:p w14:paraId="525D4C34" w14:textId="77777777" w:rsidR="00DE3586" w:rsidRPr="00DE3586" w:rsidRDefault="00DE3586" w:rsidP="00DE3586">
      <w:r w:rsidRPr="00DE3586">
        <w:t> </w:t>
      </w:r>
    </w:p>
    <w:p w14:paraId="60413B68" w14:textId="77777777" w:rsidR="00DE3586" w:rsidRPr="00DE3586" w:rsidRDefault="00DE3586" w:rsidP="00DE3586">
      <w:r w:rsidRPr="00DE3586">
        <w:rPr>
          <w:b/>
          <w:bCs/>
        </w:rPr>
        <w:t>Objective</w:t>
      </w:r>
      <w:r w:rsidRPr="00DE3586">
        <w:t>: Evaluate ethical issues concerning incentivizing employees</w:t>
      </w:r>
    </w:p>
    <w:p w14:paraId="419100CA" w14:textId="77777777" w:rsidR="00DE3586" w:rsidRPr="00DE3586" w:rsidRDefault="00DE3586" w:rsidP="00DE3586">
      <w:r w:rsidRPr="00DE3586">
        <w:rPr>
          <w:b/>
          <w:bCs/>
        </w:rPr>
        <w:t>Description</w:t>
      </w:r>
      <w:r w:rsidRPr="00DE3586">
        <w:t>: Discuss and give an example of ethical issues concerning incentivizing employees</w:t>
      </w:r>
    </w:p>
    <w:p w14:paraId="72D81075" w14:textId="77777777" w:rsidR="00DE3586" w:rsidRPr="00DE3586" w:rsidRDefault="00DE3586" w:rsidP="00DE3586">
      <w:r w:rsidRPr="00DE3586">
        <w:rPr>
          <w:b/>
          <w:bCs/>
        </w:rPr>
        <w:t>Instructional Method</w:t>
      </w:r>
      <w:r w:rsidRPr="00DE3586">
        <w:t xml:space="preserve">:  Pair and share - </w:t>
      </w:r>
      <w:proofErr w:type="gramStart"/>
      <w:r w:rsidRPr="00DE3586">
        <w:t>Large</w:t>
      </w:r>
      <w:proofErr w:type="gramEnd"/>
      <w:r w:rsidRPr="00DE3586">
        <w:t xml:space="preserve"> group discussion </w:t>
      </w:r>
    </w:p>
    <w:p w14:paraId="65FC58DB" w14:textId="77777777" w:rsidR="00DE3586" w:rsidRPr="00DE3586" w:rsidRDefault="00DE3586" w:rsidP="00DE3586">
      <w:r w:rsidRPr="00DE3586">
        <w:t> </w:t>
      </w:r>
    </w:p>
    <w:p w14:paraId="1CE9A93F" w14:textId="77777777" w:rsidR="00DE3586" w:rsidRPr="00DE3586" w:rsidRDefault="00DE3586" w:rsidP="00DE3586">
      <w:r w:rsidRPr="00DE3586">
        <w:rPr>
          <w:b/>
          <w:bCs/>
        </w:rPr>
        <w:t>Script</w:t>
      </w:r>
      <w:r w:rsidRPr="00DE3586">
        <w:t>: What are some ethical issues that you see concerning incentivizing employees?</w:t>
      </w:r>
    </w:p>
    <w:p w14:paraId="517DB976" w14:textId="77777777" w:rsidR="00C24AAA" w:rsidRDefault="00C24AAA" w:rsidP="00DE3586">
      <w:pPr>
        <w:rPr>
          <w:b/>
          <w:bCs/>
        </w:rPr>
      </w:pPr>
    </w:p>
    <w:p w14:paraId="4B0E87A4" w14:textId="2AF343D3" w:rsidR="00DE3586" w:rsidRPr="00DE3586" w:rsidRDefault="00DE3586" w:rsidP="00DE3586">
      <w:r w:rsidRPr="00DE3586">
        <w:rPr>
          <w:b/>
          <w:bCs/>
        </w:rPr>
        <w:t>Exercise</w:t>
      </w:r>
      <w:r w:rsidRPr="00DE3586">
        <w:t xml:space="preserve">:  </w:t>
      </w:r>
    </w:p>
    <w:p w14:paraId="0776696F" w14:textId="77777777" w:rsidR="00DE3586" w:rsidRPr="00DE3586" w:rsidRDefault="00DE3586" w:rsidP="00DE3586">
      <w:pPr>
        <w:numPr>
          <w:ilvl w:val="0"/>
          <w:numId w:val="9"/>
        </w:numPr>
      </w:pPr>
      <w:r w:rsidRPr="00DE3586">
        <w:t>Put students into pairs</w:t>
      </w:r>
    </w:p>
    <w:p w14:paraId="64B78C68" w14:textId="77777777" w:rsidR="00DE3586" w:rsidRPr="00DE3586" w:rsidRDefault="00DE3586" w:rsidP="00DE3586">
      <w:pPr>
        <w:numPr>
          <w:ilvl w:val="0"/>
          <w:numId w:val="9"/>
        </w:numPr>
      </w:pPr>
      <w:r w:rsidRPr="00DE3586">
        <w:t>Have students write down three ethical issues that they have heard about or have witnessed. (5 minutes)</w:t>
      </w:r>
    </w:p>
    <w:p w14:paraId="70925DC0" w14:textId="77777777" w:rsidR="00DE3586" w:rsidRPr="00DE3586" w:rsidRDefault="00DE3586" w:rsidP="00DE3586">
      <w:pPr>
        <w:numPr>
          <w:ilvl w:val="0"/>
          <w:numId w:val="9"/>
        </w:numPr>
      </w:pPr>
      <w:r w:rsidRPr="00DE3586">
        <w:t>Discuss in large group discussion</w:t>
      </w:r>
    </w:p>
    <w:p w14:paraId="53F0E0F3" w14:textId="77777777" w:rsidR="00C24AAA" w:rsidRDefault="00C24AAA" w:rsidP="00DE3586">
      <w:pPr>
        <w:rPr>
          <w:b/>
          <w:bCs/>
        </w:rPr>
      </w:pPr>
    </w:p>
    <w:p w14:paraId="3A238523" w14:textId="5F40CC77" w:rsidR="00DE3586" w:rsidRPr="00DE3586" w:rsidRDefault="00DE3586" w:rsidP="00DE3586">
      <w:r w:rsidRPr="00DE3586">
        <w:rPr>
          <w:b/>
          <w:bCs/>
        </w:rPr>
        <w:t>Facilitator Notes:</w:t>
      </w:r>
      <w:r w:rsidRPr="00DE3586">
        <w:t> </w:t>
      </w:r>
      <w:r w:rsidRPr="00DE3586">
        <w:br/>
      </w:r>
      <w:r w:rsidRPr="00DE3586">
        <w:rPr>
          <w:b/>
          <w:bCs/>
        </w:rPr>
        <w:t xml:space="preserve">Legal Issues </w:t>
      </w:r>
      <w:r w:rsidRPr="00DE3586">
        <w:t xml:space="preserve">- The Fair Labor Standards Act does provide a guide concerning the legal issues surrounding incentive pay. There is essentially no legal limit on the </w:t>
      </w:r>
      <w:proofErr w:type="gramStart"/>
      <w:r w:rsidRPr="00DE3586">
        <w:t>amount</w:t>
      </w:r>
      <w:proofErr w:type="gramEnd"/>
      <w:r w:rsidRPr="00DE3586">
        <w:t xml:space="preserve"> of </w:t>
      </w:r>
      <w:r w:rsidRPr="00DE3586">
        <w:rPr>
          <w:b/>
          <w:bCs/>
          <w:u w:val="single"/>
        </w:rPr>
        <w:t>nondiscretionary</w:t>
      </w:r>
      <w:r w:rsidRPr="00DE3586">
        <w:t xml:space="preserve"> bonuses, incentive payments, and commissions, however, an employer must consider the </w:t>
      </w:r>
      <w:proofErr w:type="spellStart"/>
      <w:r w:rsidRPr="00DE3586">
        <w:t>the</w:t>
      </w:r>
      <w:proofErr w:type="spellEnd"/>
      <w:r w:rsidRPr="00DE3586">
        <w:t xml:space="preserve"> standard salary level for exempt employees. While an employee may meet the duties tests for executive, administrative, professional, and outside sales exemption, their compensation may not meet the salary test. “Employers may satisfy up to 10 percent of the standard salary requirement (68.40 per week) with nondiscretionary bonuses, incentive payments, and commissions”- meaning that the employer must pay the other 90% in regular compensation (</w:t>
      </w:r>
      <w:hyperlink r:id="rId20" w:history="1">
        <w:r w:rsidRPr="00DE3586">
          <w:rPr>
            <w:rStyle w:val="Hyperlink"/>
          </w:rPr>
          <w:t>https://www.dol.gov/agencies/whd/overtime/whdfs17u</w:t>
        </w:r>
      </w:hyperlink>
      <w:r w:rsidRPr="00DE3586">
        <w:t xml:space="preserve">). However, “employers may not use any portion of </w:t>
      </w:r>
      <w:r w:rsidRPr="00DE3586">
        <w:rPr>
          <w:b/>
          <w:bCs/>
          <w:u w:val="single"/>
        </w:rPr>
        <w:t>discretionary</w:t>
      </w:r>
      <w:r w:rsidRPr="00DE3586">
        <w:t xml:space="preserve"> bonuses to satisfy any portion of the standard salary level” (</w:t>
      </w:r>
      <w:hyperlink r:id="rId21" w:history="1">
        <w:r w:rsidRPr="00DE3586">
          <w:rPr>
            <w:rStyle w:val="Hyperlink"/>
          </w:rPr>
          <w:t>https://www.dol.gov/agencies/whd/overtime/whdfs17u</w:t>
        </w:r>
      </w:hyperlink>
      <w:r w:rsidRPr="00DE3586">
        <w:t>).</w:t>
      </w:r>
    </w:p>
    <w:p w14:paraId="7FB76940" w14:textId="77777777" w:rsidR="00DE3586" w:rsidRPr="00DE3586" w:rsidRDefault="00DE3586" w:rsidP="00DE3586">
      <w:pPr>
        <w:numPr>
          <w:ilvl w:val="0"/>
          <w:numId w:val="10"/>
        </w:numPr>
      </w:pPr>
      <w:r w:rsidRPr="00DE3586">
        <w:br/>
      </w:r>
      <w:r w:rsidRPr="00DE3586">
        <w:rPr>
          <w:b/>
          <w:bCs/>
        </w:rPr>
        <w:t xml:space="preserve">Abuses </w:t>
      </w:r>
      <w:proofErr w:type="gramStart"/>
      <w:r w:rsidRPr="00DE3586">
        <w:rPr>
          <w:b/>
          <w:bCs/>
        </w:rPr>
        <w:t xml:space="preserve">-  </w:t>
      </w:r>
      <w:r w:rsidRPr="00DE3586">
        <w:t>If</w:t>
      </w:r>
      <w:proofErr w:type="gramEnd"/>
      <w:r w:rsidRPr="00DE3586">
        <w:t xml:space="preserve"> all incentives are given at the discretion of the manager on duty and are not properly designed, incentive programs can be rife with discrimination. Incentive programs should be based on measurable numeric standards whenever possible and all employees included should have the same access and opportunity to participate, including something as simple as an assigned sales territory that could potentially impact a particular employee’s opportunity to achieve an incentive goal. </w:t>
      </w:r>
    </w:p>
    <w:p w14:paraId="3A4DBEC7" w14:textId="77777777" w:rsidR="00DE3586" w:rsidRPr="00DE3586" w:rsidRDefault="00DE3586" w:rsidP="00DE3586">
      <w:r w:rsidRPr="00DE3586">
        <w:br/>
        <w:t>Don’t design incentive programs with subjective measures such as “employee </w:t>
      </w:r>
    </w:p>
    <w:p w14:paraId="539C9BF4" w14:textId="77777777" w:rsidR="00DE3586" w:rsidRPr="00DE3586" w:rsidRDefault="00DE3586" w:rsidP="00DE3586">
      <w:r w:rsidRPr="00DE3586">
        <w:t>demonstrates a good attitude,” but rather with measures that indicate and </w:t>
      </w:r>
    </w:p>
    <w:p w14:paraId="3A17BA4E" w14:textId="77777777" w:rsidR="00DE3586" w:rsidRPr="00DE3586" w:rsidRDefault="00DE3586" w:rsidP="00DE3586">
      <w:r w:rsidRPr="00DE3586">
        <w:t>support team, department, or organizational goals, such as “employee received </w:t>
      </w:r>
    </w:p>
    <w:p w14:paraId="3B5313EF" w14:textId="77777777" w:rsidR="00DE3586" w:rsidRPr="00DE3586" w:rsidRDefault="00DE3586" w:rsidP="00DE3586">
      <w:r w:rsidRPr="00DE3586">
        <w:t>85% or better ranking from customer interactions in the incentive period.” To further incentivize the customer interactions rating, individual and team incentives can be provided for daily, weekly, monthly, quarterly periods with smaller rewards that eventually add up to the opportunity to earn larger rewards.</w:t>
      </w:r>
    </w:p>
    <w:p w14:paraId="7D308A3E" w14:textId="77777777" w:rsidR="00DE3586" w:rsidRPr="00DE3586" w:rsidRDefault="00DE3586" w:rsidP="00DE3586">
      <w:pPr>
        <w:numPr>
          <w:ilvl w:val="0"/>
          <w:numId w:val="11"/>
        </w:numPr>
      </w:pPr>
      <w:r w:rsidRPr="00DE3586">
        <w:br/>
      </w:r>
      <w:r w:rsidRPr="00DE3586">
        <w:rPr>
          <w:b/>
          <w:bCs/>
        </w:rPr>
        <w:t xml:space="preserve">Vendor contributions - </w:t>
      </w:r>
      <w:r w:rsidRPr="00DE3586">
        <w:t xml:space="preserve">Is it appropriate for vendors/suppliers to provide incentives to employees? As </w:t>
      </w:r>
      <w:r w:rsidRPr="00DE3586">
        <w:lastRenderedPageBreak/>
        <w:t>with many responses in the world of Human Resources, the answer is, ‘It depends.’ Organizations that are considered governmental or nonprofit, or those vendors who receive federal funding, have policies and rules concerning gifts from vendors. Those rules vary from state to state and are also covered by the IRS. </w:t>
      </w:r>
    </w:p>
    <w:p w14:paraId="4A34653C" w14:textId="77777777" w:rsidR="00DE3586" w:rsidRPr="00DE3586" w:rsidRDefault="00DE3586" w:rsidP="00DE3586">
      <w:r w:rsidRPr="00DE3586">
        <w:br/>
        <w:t xml:space="preserve">However, private employers have more leeway in accepting gifts from vendors. These are usually subject to company policy and those policies are typically designed to prohibit </w:t>
      </w:r>
      <w:proofErr w:type="spellStart"/>
      <w:r w:rsidRPr="00DE3586">
        <w:t>unintential</w:t>
      </w:r>
      <w:proofErr w:type="spellEnd"/>
      <w:r w:rsidRPr="00DE3586">
        <w:t xml:space="preserve"> discrimination to occur </w:t>
      </w:r>
      <w:proofErr w:type="gramStart"/>
      <w:r w:rsidRPr="00DE3586">
        <w:t>as a result of</w:t>
      </w:r>
      <w:proofErr w:type="gramEnd"/>
      <w:r w:rsidRPr="00DE3586">
        <w:t xml:space="preserve"> those gifts. Additionally, gifts from vendors or suppliers are subject to taxation. A general rule of thumb is that insignificant gifts such as cups, t-shirts, pens, etc., are acceptable and not taxable. Season tickets to the New England Patriots games are generally not acceptable and are taxable.</w:t>
      </w:r>
    </w:p>
    <w:p w14:paraId="571C7A40" w14:textId="77777777" w:rsidR="00DE3586" w:rsidRPr="00DE3586" w:rsidRDefault="00DE3586" w:rsidP="00DE3586">
      <w:r w:rsidRPr="00DE3586">
        <w:br/>
        <w:t xml:space="preserve">Here’s a great source that will help you do more research on this topic: </w:t>
      </w:r>
      <w:hyperlink r:id="rId22" w:history="1">
        <w:r w:rsidRPr="00DE3586">
          <w:rPr>
            <w:rStyle w:val="Hyperlink"/>
          </w:rPr>
          <w:t>Your guide to corporate gift-giving laws</w:t>
        </w:r>
      </w:hyperlink>
      <w:r w:rsidRPr="00DE3586">
        <w:t xml:space="preserve"> (</w:t>
      </w:r>
      <w:proofErr w:type="spellStart"/>
      <w:r w:rsidRPr="00DE3586">
        <w:t>Shenker</w:t>
      </w:r>
      <w:proofErr w:type="spellEnd"/>
      <w:r w:rsidRPr="00DE3586">
        <w:t>, 2022).</w:t>
      </w:r>
    </w:p>
    <w:p w14:paraId="11BA2B87" w14:textId="4225F500" w:rsidR="00C24AAA" w:rsidRDefault="00C24AAA">
      <w:r>
        <w:br w:type="page"/>
      </w:r>
    </w:p>
    <w:p w14:paraId="07D89CDA" w14:textId="4C25F63B" w:rsidR="00C24AAA" w:rsidRDefault="00C24AAA" w:rsidP="00C24AAA">
      <w:pPr>
        <w:jc w:val="center"/>
      </w:pPr>
      <w:r>
        <w:rPr>
          <w:noProof/>
        </w:rPr>
        <w:lastRenderedPageBreak/>
        <w:drawing>
          <wp:inline distT="0" distB="0" distL="0" distR="0" wp14:anchorId="676418B6" wp14:editId="38486952">
            <wp:extent cx="2447731" cy="1375541"/>
            <wp:effectExtent l="0" t="0" r="381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23">
                      <a:extLst>
                        <a:ext uri="{28A0092B-C50C-407E-A947-70E740481C1C}">
                          <a14:useLocalDpi xmlns:a14="http://schemas.microsoft.com/office/drawing/2010/main" val="0"/>
                        </a:ext>
                      </a:extLst>
                    </a:blip>
                    <a:stretch>
                      <a:fillRect/>
                    </a:stretch>
                  </pic:blipFill>
                  <pic:spPr>
                    <a:xfrm>
                      <a:off x="0" y="0"/>
                      <a:ext cx="2476653" cy="1391794"/>
                    </a:xfrm>
                    <a:prstGeom prst="rect">
                      <a:avLst/>
                    </a:prstGeom>
                  </pic:spPr>
                </pic:pic>
              </a:graphicData>
            </a:graphic>
          </wp:inline>
        </w:drawing>
      </w:r>
    </w:p>
    <w:p w14:paraId="2F1EF6CC" w14:textId="77777777" w:rsidR="00C24AAA" w:rsidRDefault="00C24AAA" w:rsidP="00C24AAA"/>
    <w:p w14:paraId="3E82198F" w14:textId="4CFD3DFD" w:rsidR="00C24AAA" w:rsidRPr="00C24AAA" w:rsidRDefault="00C24AAA" w:rsidP="00C24AAA">
      <w:pPr>
        <w:jc w:val="center"/>
      </w:pPr>
      <w:r w:rsidRPr="00C24AAA">
        <w:t>Time:  12 minutes</w:t>
      </w:r>
    </w:p>
    <w:p w14:paraId="201B65EF" w14:textId="2A3FEC87" w:rsidR="00C24AAA" w:rsidRPr="00C24AAA" w:rsidRDefault="00C24AAA" w:rsidP="00C24AAA">
      <w:pPr>
        <w:jc w:val="center"/>
      </w:pPr>
      <w:r w:rsidRPr="00C24AAA">
        <w:t>Running time: 45 minutes</w:t>
      </w:r>
    </w:p>
    <w:p w14:paraId="56223347" w14:textId="77777777" w:rsidR="00C24AAA" w:rsidRPr="00C24AAA" w:rsidRDefault="00C24AAA" w:rsidP="00C24AAA">
      <w:r w:rsidRPr="00C24AAA">
        <w:t> </w:t>
      </w:r>
    </w:p>
    <w:p w14:paraId="79160022" w14:textId="77777777" w:rsidR="00C24AAA" w:rsidRPr="00C24AAA" w:rsidRDefault="00C24AAA" w:rsidP="00C24AAA">
      <w:r w:rsidRPr="00C24AAA">
        <w:rPr>
          <w:b/>
          <w:bCs/>
        </w:rPr>
        <w:t>Objective</w:t>
      </w:r>
      <w:r w:rsidRPr="00C24AAA">
        <w:t>: Explain the difference between individual and team incentives in recognition programs.</w:t>
      </w:r>
    </w:p>
    <w:p w14:paraId="5C101448" w14:textId="77777777" w:rsidR="00C24AAA" w:rsidRPr="00C24AAA" w:rsidRDefault="00C24AAA" w:rsidP="00C24AAA">
      <w:r w:rsidRPr="00C24AAA">
        <w:rPr>
          <w:b/>
          <w:bCs/>
        </w:rPr>
        <w:t>Description</w:t>
      </w:r>
      <w:r w:rsidRPr="00C24AAA">
        <w:t xml:space="preserve">: Discuss Employee Recognition Programs and the difference between individual and team incentives. </w:t>
      </w:r>
    </w:p>
    <w:p w14:paraId="6FE6F8C7" w14:textId="77777777" w:rsidR="00C24AAA" w:rsidRPr="00C24AAA" w:rsidRDefault="00C24AAA" w:rsidP="00C24AAA">
      <w:r w:rsidRPr="00C24AAA">
        <w:rPr>
          <w:b/>
          <w:bCs/>
        </w:rPr>
        <w:t>Instructional Method</w:t>
      </w:r>
      <w:r w:rsidRPr="00C24AAA">
        <w:t>:  Lecture – large group discussion</w:t>
      </w:r>
    </w:p>
    <w:p w14:paraId="0AE2D658" w14:textId="77777777" w:rsidR="00C24AAA" w:rsidRPr="00C24AAA" w:rsidRDefault="00C24AAA" w:rsidP="00C24AAA">
      <w:r w:rsidRPr="00C24AAA">
        <w:t> </w:t>
      </w:r>
    </w:p>
    <w:p w14:paraId="3B459EBF" w14:textId="77777777" w:rsidR="00C24AAA" w:rsidRPr="00C24AAA" w:rsidRDefault="00C24AAA" w:rsidP="00C24AAA">
      <w:r w:rsidRPr="00C24AAA">
        <w:rPr>
          <w:b/>
          <w:bCs/>
        </w:rPr>
        <w:t>Script</w:t>
      </w:r>
      <w:r w:rsidRPr="00C24AAA">
        <w:t>: Employee recognition programs are frequently associated with rewards based on achievement. This can be years on the job, a good performance evaluation, or even a one-time recognition such as Employee of the Year. These programs sometimes come with a financial incentive such as a one-time cash payment (subject to taxes), a small gift (such as a plaque and a gift card for a dinner), or simply recognition of a job well done. This type of program can be as simple or complex as an employer wants to make it, providing incentives from everything from attendance to job performance.</w:t>
      </w:r>
    </w:p>
    <w:p w14:paraId="4C3BF1F4" w14:textId="77777777" w:rsidR="00C24AAA" w:rsidRDefault="00C24AAA" w:rsidP="00C24AAA">
      <w:pPr>
        <w:rPr>
          <w:b/>
          <w:bCs/>
        </w:rPr>
      </w:pPr>
    </w:p>
    <w:p w14:paraId="78E7E8BD" w14:textId="7161B3CF" w:rsidR="00C24AAA" w:rsidRPr="00C24AAA" w:rsidRDefault="00C24AAA" w:rsidP="00C24AAA">
      <w:r w:rsidRPr="00C24AAA">
        <w:rPr>
          <w:b/>
          <w:bCs/>
        </w:rPr>
        <w:t>Ask</w:t>
      </w:r>
      <w:r w:rsidRPr="00C24AAA">
        <w:t>:  What types of recognition programs exist at your workplace?</w:t>
      </w:r>
    </w:p>
    <w:p w14:paraId="3AE91115" w14:textId="77777777" w:rsidR="00C24AAA" w:rsidRDefault="00C24AAA" w:rsidP="00C24AAA">
      <w:pPr>
        <w:rPr>
          <w:b/>
          <w:bCs/>
        </w:rPr>
      </w:pPr>
    </w:p>
    <w:p w14:paraId="73D89551" w14:textId="32BDEAE5" w:rsidR="00C24AAA" w:rsidRPr="00C24AAA" w:rsidRDefault="00C24AAA" w:rsidP="00C24AAA">
      <w:r w:rsidRPr="00C24AAA">
        <w:rPr>
          <w:b/>
          <w:bCs/>
        </w:rPr>
        <w:t>Video</w:t>
      </w:r>
      <w:r w:rsidRPr="00C24AAA">
        <w:t xml:space="preserve">: 9:41 minutes </w:t>
      </w:r>
      <w:hyperlink r:id="rId24" w:history="1">
        <w:r w:rsidRPr="00C24AAA">
          <w:rPr>
            <w:rStyle w:val="Hyperlink"/>
          </w:rPr>
          <w:t>HR Basics: Employee Recognition</w:t>
        </w:r>
      </w:hyperlink>
    </w:p>
    <w:p w14:paraId="56E52B9A" w14:textId="77777777" w:rsidR="00C24AAA" w:rsidRPr="00C24AAA" w:rsidRDefault="00C24AAA" w:rsidP="00C24AAA"/>
    <w:p w14:paraId="4534D645" w14:textId="1A412DD2" w:rsidR="00C24AAA" w:rsidRDefault="00C24AAA">
      <w:r>
        <w:br w:type="page"/>
      </w:r>
    </w:p>
    <w:p w14:paraId="64D2D0DE" w14:textId="3B5DF703" w:rsidR="004D34A0" w:rsidRDefault="004D34A0" w:rsidP="004D34A0">
      <w:pPr>
        <w:jc w:val="center"/>
      </w:pPr>
      <w:r>
        <w:rPr>
          <w:noProof/>
        </w:rPr>
        <w:lastRenderedPageBreak/>
        <w:drawing>
          <wp:inline distT="0" distB="0" distL="0" distR="0" wp14:anchorId="1ED9F1D4" wp14:editId="01F50BF5">
            <wp:extent cx="2211355" cy="1242706"/>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25">
                      <a:extLst>
                        <a:ext uri="{28A0092B-C50C-407E-A947-70E740481C1C}">
                          <a14:useLocalDpi xmlns:a14="http://schemas.microsoft.com/office/drawing/2010/main" val="0"/>
                        </a:ext>
                      </a:extLst>
                    </a:blip>
                    <a:stretch>
                      <a:fillRect/>
                    </a:stretch>
                  </pic:blipFill>
                  <pic:spPr>
                    <a:xfrm>
                      <a:off x="0" y="0"/>
                      <a:ext cx="2242018" cy="1259938"/>
                    </a:xfrm>
                    <a:prstGeom prst="rect">
                      <a:avLst/>
                    </a:prstGeom>
                  </pic:spPr>
                </pic:pic>
              </a:graphicData>
            </a:graphic>
          </wp:inline>
        </w:drawing>
      </w:r>
    </w:p>
    <w:p w14:paraId="51E811E2" w14:textId="77777777" w:rsidR="004D34A0" w:rsidRDefault="004D34A0" w:rsidP="004D34A0">
      <w:pPr>
        <w:jc w:val="center"/>
      </w:pPr>
    </w:p>
    <w:p w14:paraId="0E2BF3B4" w14:textId="30D876AB" w:rsidR="004D34A0" w:rsidRPr="004D34A0" w:rsidRDefault="004D34A0" w:rsidP="004D34A0">
      <w:pPr>
        <w:jc w:val="center"/>
      </w:pPr>
      <w:r w:rsidRPr="004D34A0">
        <w:t>Time:  5 minutes</w:t>
      </w:r>
    </w:p>
    <w:p w14:paraId="4730F896" w14:textId="7B4D4E98" w:rsidR="004D34A0" w:rsidRPr="004D34A0" w:rsidRDefault="004D34A0" w:rsidP="004D34A0">
      <w:pPr>
        <w:jc w:val="center"/>
      </w:pPr>
      <w:r w:rsidRPr="004D34A0">
        <w:t>Running time: 50 minutes</w:t>
      </w:r>
    </w:p>
    <w:p w14:paraId="3CBD752C" w14:textId="77777777" w:rsidR="004D34A0" w:rsidRPr="004D34A0" w:rsidRDefault="004D34A0" w:rsidP="004D34A0">
      <w:r w:rsidRPr="004D34A0">
        <w:t> </w:t>
      </w:r>
    </w:p>
    <w:p w14:paraId="4B44FB4A" w14:textId="77777777" w:rsidR="004D34A0" w:rsidRPr="004D34A0" w:rsidRDefault="004D34A0" w:rsidP="004D34A0">
      <w:r w:rsidRPr="004D34A0">
        <w:rPr>
          <w:b/>
          <w:bCs/>
        </w:rPr>
        <w:t>Objective</w:t>
      </w:r>
      <w:r w:rsidRPr="004D34A0">
        <w:t>: Discuss various forms of exit incentives</w:t>
      </w:r>
    </w:p>
    <w:p w14:paraId="30692BB6" w14:textId="77777777" w:rsidR="004D34A0" w:rsidRPr="004D34A0" w:rsidRDefault="004D34A0" w:rsidP="004D34A0">
      <w:r w:rsidRPr="004D34A0">
        <w:rPr>
          <w:b/>
          <w:bCs/>
        </w:rPr>
        <w:t>Description</w:t>
      </w:r>
      <w:r w:rsidRPr="004D34A0">
        <w:t>: Discuss and give an example of exit incentives</w:t>
      </w:r>
    </w:p>
    <w:p w14:paraId="4DBEB930" w14:textId="77777777" w:rsidR="004D34A0" w:rsidRPr="004D34A0" w:rsidRDefault="004D34A0" w:rsidP="004D34A0">
      <w:r w:rsidRPr="004D34A0">
        <w:rPr>
          <w:b/>
          <w:bCs/>
        </w:rPr>
        <w:t>Instructional Method</w:t>
      </w:r>
      <w:r w:rsidRPr="004D34A0">
        <w:t>:  Lecture</w:t>
      </w:r>
    </w:p>
    <w:p w14:paraId="28D338A3" w14:textId="77777777" w:rsidR="004D34A0" w:rsidRPr="004D34A0" w:rsidRDefault="004D34A0" w:rsidP="004D34A0">
      <w:r w:rsidRPr="004D34A0">
        <w:t> </w:t>
      </w:r>
    </w:p>
    <w:p w14:paraId="4A3082A8" w14:textId="77777777" w:rsidR="004D34A0" w:rsidRPr="004D34A0" w:rsidRDefault="004D34A0" w:rsidP="004D34A0">
      <w:r w:rsidRPr="004D34A0">
        <w:rPr>
          <w:b/>
          <w:bCs/>
        </w:rPr>
        <w:t>Script</w:t>
      </w:r>
      <w:r w:rsidRPr="004D34A0">
        <w:t xml:space="preserve">: Exit incentives are payments used to incentivize </w:t>
      </w:r>
      <w:proofErr w:type="gramStart"/>
      <w:r w:rsidRPr="004D34A0">
        <w:t>highly-compensated</w:t>
      </w:r>
      <w:proofErr w:type="gramEnd"/>
      <w:r w:rsidRPr="004D34A0">
        <w:t xml:space="preserve"> employees or employees who the organization would like to replace for various reasons to leave the organization. Sometimes, this is the result of having too many employees. Other times, it may be that the organization is restructuring and needs to entice some employees to retire early so the necessary changes can occur. These programs have </w:t>
      </w:r>
      <w:proofErr w:type="gramStart"/>
      <w:r w:rsidRPr="004D34A0">
        <w:t>a number of</w:t>
      </w:r>
      <w:proofErr w:type="gramEnd"/>
      <w:r w:rsidRPr="004D34A0">
        <w:t xml:space="preserve"> titles, but they are universally intended to provide a sufficient one-time payout that will compensate employees enough to want to make a change prior to having to make hard choices about layoffs and downsizing.</w:t>
      </w:r>
      <w:r w:rsidRPr="004D34A0">
        <w:rPr>
          <w:b/>
          <w:bCs/>
        </w:rPr>
        <w:t xml:space="preserve"> </w:t>
      </w:r>
    </w:p>
    <w:p w14:paraId="518786F0" w14:textId="5FCD1135" w:rsidR="004D34A0" w:rsidRDefault="004D34A0">
      <w:r>
        <w:br w:type="page"/>
      </w:r>
    </w:p>
    <w:p w14:paraId="2AEC1BCF" w14:textId="3BC130E9" w:rsidR="004D34A0" w:rsidRDefault="004D34A0" w:rsidP="004D34A0">
      <w:pPr>
        <w:jc w:val="center"/>
      </w:pPr>
      <w:r>
        <w:rPr>
          <w:noProof/>
        </w:rPr>
        <w:lastRenderedPageBreak/>
        <w:drawing>
          <wp:inline distT="0" distB="0" distL="0" distR="0" wp14:anchorId="7D7E34C8" wp14:editId="4DBC02FC">
            <wp:extent cx="2279822" cy="1281182"/>
            <wp:effectExtent l="0" t="0" r="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26">
                      <a:extLst>
                        <a:ext uri="{28A0092B-C50C-407E-A947-70E740481C1C}">
                          <a14:useLocalDpi xmlns:a14="http://schemas.microsoft.com/office/drawing/2010/main" val="0"/>
                        </a:ext>
                      </a:extLst>
                    </a:blip>
                    <a:stretch>
                      <a:fillRect/>
                    </a:stretch>
                  </pic:blipFill>
                  <pic:spPr>
                    <a:xfrm>
                      <a:off x="0" y="0"/>
                      <a:ext cx="2314137" cy="1300466"/>
                    </a:xfrm>
                    <a:prstGeom prst="rect">
                      <a:avLst/>
                    </a:prstGeom>
                  </pic:spPr>
                </pic:pic>
              </a:graphicData>
            </a:graphic>
          </wp:inline>
        </w:drawing>
      </w:r>
    </w:p>
    <w:p w14:paraId="21D0B0B1" w14:textId="77777777" w:rsidR="004D34A0" w:rsidRDefault="004D34A0" w:rsidP="004D34A0"/>
    <w:p w14:paraId="56C62C62" w14:textId="40CB5A62" w:rsidR="004D34A0" w:rsidRPr="004D34A0" w:rsidRDefault="004D34A0" w:rsidP="004D34A0">
      <w:pPr>
        <w:jc w:val="center"/>
      </w:pPr>
      <w:r w:rsidRPr="004D34A0">
        <w:t>Time: 10 minutes</w:t>
      </w:r>
    </w:p>
    <w:p w14:paraId="0BA1927B" w14:textId="54573D76" w:rsidR="004D34A0" w:rsidRPr="004D34A0" w:rsidRDefault="004D34A0" w:rsidP="004D34A0">
      <w:pPr>
        <w:jc w:val="center"/>
      </w:pPr>
      <w:r w:rsidRPr="004D34A0">
        <w:t>Running time:  60 minutes</w:t>
      </w:r>
    </w:p>
    <w:p w14:paraId="507D3B38" w14:textId="77777777" w:rsidR="004D34A0" w:rsidRPr="004D34A0" w:rsidRDefault="004D34A0" w:rsidP="004D34A0">
      <w:r w:rsidRPr="004D34A0">
        <w:t> </w:t>
      </w:r>
    </w:p>
    <w:p w14:paraId="6F55B892" w14:textId="77777777" w:rsidR="004D34A0" w:rsidRPr="004D34A0" w:rsidRDefault="004D34A0" w:rsidP="004D34A0">
      <w:r w:rsidRPr="004D34A0">
        <w:rPr>
          <w:b/>
          <w:bCs/>
        </w:rPr>
        <w:t>Objective</w:t>
      </w:r>
      <w:r w:rsidRPr="004D34A0">
        <w:t>: Students will review the material by answering the questions on the slide.</w:t>
      </w:r>
    </w:p>
    <w:p w14:paraId="4696A217" w14:textId="77777777" w:rsidR="004D34A0" w:rsidRPr="004D34A0" w:rsidRDefault="004D34A0" w:rsidP="004D34A0">
      <w:r w:rsidRPr="004D34A0">
        <w:rPr>
          <w:b/>
          <w:bCs/>
        </w:rPr>
        <w:t>Description</w:t>
      </w:r>
      <w:r w:rsidRPr="004D34A0">
        <w:t>: Students will review the material by answering the questions on the slide.</w:t>
      </w:r>
    </w:p>
    <w:p w14:paraId="1BD5194F" w14:textId="77777777" w:rsidR="004D34A0" w:rsidRPr="004D34A0" w:rsidRDefault="004D34A0" w:rsidP="004D34A0">
      <w:r w:rsidRPr="004D34A0">
        <w:rPr>
          <w:b/>
          <w:bCs/>
        </w:rPr>
        <w:t>Instructional Method</w:t>
      </w:r>
      <w:r w:rsidRPr="004D34A0">
        <w:t>: Pair and share discussions, exercises, homework</w:t>
      </w:r>
    </w:p>
    <w:p w14:paraId="24F0D0A5" w14:textId="77777777" w:rsidR="004D34A0" w:rsidRDefault="004D34A0" w:rsidP="004D34A0">
      <w:r w:rsidRPr="004D34A0">
        <w:br/>
      </w:r>
      <w:r w:rsidRPr="004D34A0">
        <w:rPr>
          <w:b/>
          <w:bCs/>
        </w:rPr>
        <w:t xml:space="preserve">Script: </w:t>
      </w:r>
      <w:r w:rsidRPr="004D34A0">
        <w:t>Answer the questions on the slide.</w:t>
      </w:r>
    </w:p>
    <w:p w14:paraId="5938B414" w14:textId="31DDCC3B" w:rsidR="004D34A0" w:rsidRPr="004D34A0" w:rsidRDefault="004D34A0" w:rsidP="004D34A0">
      <w:r w:rsidRPr="004D34A0">
        <w:rPr>
          <w:b/>
          <w:bCs/>
        </w:rPr>
        <w:br/>
        <w:t>Discussion Prompts: </w:t>
      </w:r>
    </w:p>
    <w:p w14:paraId="6F614EEF" w14:textId="77777777" w:rsidR="004D34A0" w:rsidRPr="004D34A0" w:rsidRDefault="004D34A0" w:rsidP="004D34A0">
      <w:pPr>
        <w:numPr>
          <w:ilvl w:val="0"/>
          <w:numId w:val="12"/>
        </w:numPr>
      </w:pPr>
      <w:r w:rsidRPr="004D34A0">
        <w:t>What types of incentives are common in the industry you plan to work in? How much value do you place on incentives beyond your base compensation?</w:t>
      </w:r>
    </w:p>
    <w:p w14:paraId="031E27B4" w14:textId="77777777" w:rsidR="004D34A0" w:rsidRPr="004D34A0" w:rsidRDefault="004D34A0" w:rsidP="004D34A0">
      <w:pPr>
        <w:numPr>
          <w:ilvl w:val="0"/>
          <w:numId w:val="12"/>
        </w:numPr>
      </w:pPr>
      <w:r w:rsidRPr="004D34A0">
        <w:t>What other ethical issues can you identify that might be problematic with vendors/suppliers providing incentives to employees?</w:t>
      </w:r>
    </w:p>
    <w:p w14:paraId="060D03EB" w14:textId="77777777" w:rsidR="004D34A0" w:rsidRDefault="004D34A0" w:rsidP="004D34A0">
      <w:pPr>
        <w:rPr>
          <w:b/>
          <w:bCs/>
        </w:rPr>
      </w:pPr>
    </w:p>
    <w:p w14:paraId="36E5E80D" w14:textId="45812248" w:rsidR="004D34A0" w:rsidRPr="004D34A0" w:rsidRDefault="004D34A0" w:rsidP="004D34A0">
      <w:r w:rsidRPr="004D34A0">
        <w:rPr>
          <w:b/>
          <w:bCs/>
        </w:rPr>
        <w:t>Facilitator Notes:</w:t>
      </w:r>
    </w:p>
    <w:p w14:paraId="2D041564" w14:textId="77777777" w:rsidR="004D34A0" w:rsidRPr="004D34A0" w:rsidRDefault="004D34A0" w:rsidP="004D34A0">
      <w:pPr>
        <w:numPr>
          <w:ilvl w:val="0"/>
          <w:numId w:val="13"/>
        </w:numPr>
      </w:pPr>
      <w:hyperlink r:id="rId27" w:history="1">
        <w:r w:rsidRPr="004D34A0">
          <w:rPr>
            <w:rStyle w:val="Hyperlink"/>
            <w:i/>
            <w:iCs/>
          </w:rPr>
          <w:t>Army Announces Force Structure and Stationing Decisions</w:t>
        </w:r>
      </w:hyperlink>
      <w:r w:rsidRPr="004D34A0">
        <w:rPr>
          <w:i/>
          <w:iCs/>
        </w:rPr>
        <w:t xml:space="preserve">   You may not be aware of the fact that the U.S. Army underwent a </w:t>
      </w:r>
      <w:hyperlink r:id="rId28" w:history="1">
        <w:r w:rsidRPr="004D34A0">
          <w:rPr>
            <w:rStyle w:val="Hyperlink"/>
            <w:i/>
            <w:iCs/>
          </w:rPr>
          <w:t>drawdown and restructuring</w:t>
        </w:r>
      </w:hyperlink>
      <w:r w:rsidRPr="004D34A0">
        <w:rPr>
          <w:i/>
          <w:iCs/>
        </w:rPr>
        <w:t xml:space="preserve"> in the mid-twenty teens. What incentives were provided to entice career soldiers to retire early? Be sure to review the benefits of the </w:t>
      </w:r>
      <w:hyperlink r:id="rId29" w:history="1">
        <w:r w:rsidRPr="004D34A0">
          <w:rPr>
            <w:rStyle w:val="Hyperlink"/>
            <w:i/>
            <w:iCs/>
          </w:rPr>
          <w:t>Temporary Early Retirement Authority</w:t>
        </w:r>
      </w:hyperlink>
      <w:r w:rsidRPr="004D34A0">
        <w:rPr>
          <w:i/>
          <w:iCs/>
        </w:rPr>
        <w:t xml:space="preserve"> for more information.</w:t>
      </w:r>
    </w:p>
    <w:p w14:paraId="10B55F91" w14:textId="77777777" w:rsidR="004D34A0" w:rsidRPr="004D34A0" w:rsidRDefault="004D34A0" w:rsidP="004D34A0">
      <w:r w:rsidRPr="004D34A0">
        <w:br/>
      </w:r>
      <w:r w:rsidRPr="004D34A0">
        <w:br/>
      </w:r>
      <w:r w:rsidRPr="004D34A0">
        <w:rPr>
          <w:b/>
          <w:bCs/>
        </w:rPr>
        <w:t xml:space="preserve">HR Skills Exercises: </w:t>
      </w:r>
      <w:r w:rsidRPr="004D34A0">
        <w:t>It’s time to look at the employee recognition program. It hasn’t been updated for at least 10 years, and no one seems to care about, or even last long enough, to get a gold watch as a reward for 20 years of service. Today’s employees don’t care about the same things that employees cared about when your current program was designed. Provide a recommendation to the CEO that is supported by at least 5 outside sources to describe cutting-edge employee incentive programs that your organization might consider implementing.</w:t>
      </w:r>
    </w:p>
    <w:p w14:paraId="3188EA74" w14:textId="77777777" w:rsidR="004D34A0" w:rsidRDefault="004D34A0" w:rsidP="004D34A0">
      <w:r w:rsidRPr="004D34A0">
        <w:br/>
      </w:r>
      <w:r w:rsidRPr="004D34A0">
        <w:br/>
      </w:r>
      <w:r w:rsidRPr="004D34A0">
        <w:br/>
      </w:r>
      <w:r w:rsidRPr="004D34A0">
        <w:br/>
      </w:r>
      <w:r w:rsidRPr="004D34A0">
        <w:br/>
      </w:r>
    </w:p>
    <w:p w14:paraId="7E23BB07" w14:textId="77777777" w:rsidR="004D34A0" w:rsidRDefault="004D34A0">
      <w:r>
        <w:br w:type="page"/>
      </w:r>
    </w:p>
    <w:p w14:paraId="035D6935" w14:textId="6B000AC2" w:rsidR="004D34A0" w:rsidRDefault="004D34A0" w:rsidP="004D34A0">
      <w:pPr>
        <w:jc w:val="center"/>
      </w:pPr>
      <w:r>
        <w:rPr>
          <w:noProof/>
        </w:rPr>
        <w:lastRenderedPageBreak/>
        <w:drawing>
          <wp:inline distT="0" distB="0" distL="0" distR="0" wp14:anchorId="7BA99F52" wp14:editId="17D85808">
            <wp:extent cx="2292178" cy="1288126"/>
            <wp:effectExtent l="0" t="0" r="0" b="0"/>
            <wp:docPr id="14" name="Picture 14"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logo&#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2331499" cy="1310223"/>
                    </a:xfrm>
                    <a:prstGeom prst="rect">
                      <a:avLst/>
                    </a:prstGeom>
                  </pic:spPr>
                </pic:pic>
              </a:graphicData>
            </a:graphic>
          </wp:inline>
        </w:drawing>
      </w:r>
    </w:p>
    <w:p w14:paraId="751BEE3F" w14:textId="77777777" w:rsidR="004D34A0" w:rsidRDefault="004D34A0" w:rsidP="004D34A0"/>
    <w:p w14:paraId="334CDC15" w14:textId="61B5DBE9" w:rsidR="004D34A0" w:rsidRPr="004D34A0" w:rsidRDefault="004D34A0" w:rsidP="004D34A0">
      <w:pPr>
        <w:jc w:val="center"/>
      </w:pPr>
      <w:r w:rsidRPr="004D34A0">
        <w:t>Time:  15 minutes</w:t>
      </w:r>
    </w:p>
    <w:p w14:paraId="26A3E660" w14:textId="18C2628C" w:rsidR="004D34A0" w:rsidRPr="004D34A0" w:rsidRDefault="004D34A0" w:rsidP="004D34A0">
      <w:pPr>
        <w:jc w:val="center"/>
      </w:pPr>
      <w:r w:rsidRPr="004D34A0">
        <w:t>Running time: 90 minutes</w:t>
      </w:r>
    </w:p>
    <w:p w14:paraId="78C9B50E" w14:textId="77777777" w:rsidR="004D34A0" w:rsidRPr="004D34A0" w:rsidRDefault="004D34A0" w:rsidP="004D34A0">
      <w:r w:rsidRPr="004D34A0">
        <w:t> </w:t>
      </w:r>
    </w:p>
    <w:p w14:paraId="6D33E586" w14:textId="77777777" w:rsidR="004D34A0" w:rsidRPr="004D34A0" w:rsidRDefault="004D34A0" w:rsidP="004D34A0">
      <w:r w:rsidRPr="004D34A0">
        <w:rPr>
          <w:b/>
          <w:bCs/>
        </w:rPr>
        <w:t>Objective</w:t>
      </w:r>
      <w:r w:rsidRPr="004D34A0">
        <w:t>: Review main points in this module. </w:t>
      </w:r>
    </w:p>
    <w:p w14:paraId="7AF9473A" w14:textId="77777777" w:rsidR="004D34A0" w:rsidRPr="004D34A0" w:rsidRDefault="004D34A0" w:rsidP="004D34A0">
      <w:r w:rsidRPr="004D34A0">
        <w:rPr>
          <w:b/>
          <w:bCs/>
        </w:rPr>
        <w:t>Description</w:t>
      </w:r>
      <w:r w:rsidRPr="004D34A0">
        <w:t>:  Be sure that students have a fun way to remember the material. </w:t>
      </w:r>
    </w:p>
    <w:p w14:paraId="482E7E85" w14:textId="77777777" w:rsidR="004D34A0" w:rsidRPr="004D34A0" w:rsidRDefault="004D34A0" w:rsidP="004D34A0">
      <w:r w:rsidRPr="004D34A0">
        <w:rPr>
          <w:b/>
          <w:bCs/>
        </w:rPr>
        <w:t>Instructional Method</w:t>
      </w:r>
      <w:r w:rsidRPr="004D34A0">
        <w:t>: Game – Review </w:t>
      </w:r>
    </w:p>
    <w:p w14:paraId="3AB8974C" w14:textId="77777777" w:rsidR="004D34A0" w:rsidRPr="004D34A0" w:rsidRDefault="004D34A0" w:rsidP="004D34A0">
      <w:r w:rsidRPr="004D34A0">
        <w:t> </w:t>
      </w:r>
    </w:p>
    <w:p w14:paraId="5691166D" w14:textId="77777777" w:rsidR="004D34A0" w:rsidRPr="004D34A0" w:rsidRDefault="004D34A0" w:rsidP="004D34A0">
      <w:r w:rsidRPr="004D34A0">
        <w:rPr>
          <w:b/>
          <w:bCs/>
        </w:rPr>
        <w:t>Script</w:t>
      </w:r>
      <w:r w:rsidRPr="004D34A0">
        <w:t>:   </w:t>
      </w:r>
    </w:p>
    <w:p w14:paraId="171628F2" w14:textId="77777777" w:rsidR="004D34A0" w:rsidRPr="004D34A0" w:rsidRDefault="004D34A0" w:rsidP="004D34A0">
      <w:r w:rsidRPr="004D34A0">
        <w:t>Let’s see how much we remember about this module. </w:t>
      </w:r>
    </w:p>
    <w:p w14:paraId="482D7B1E" w14:textId="77777777" w:rsidR="004D34A0" w:rsidRPr="004D34A0" w:rsidRDefault="004D34A0" w:rsidP="004D34A0">
      <w:r w:rsidRPr="004D34A0">
        <w:t> </w:t>
      </w:r>
    </w:p>
    <w:p w14:paraId="13D91860" w14:textId="77777777" w:rsidR="004D34A0" w:rsidRPr="004D34A0" w:rsidRDefault="004D34A0" w:rsidP="004D34A0">
      <w:r w:rsidRPr="004D34A0">
        <w:t> </w:t>
      </w:r>
    </w:p>
    <w:p w14:paraId="0A88D2A0" w14:textId="77777777" w:rsidR="004D34A0" w:rsidRPr="004D34A0" w:rsidRDefault="004D34A0" w:rsidP="004D34A0">
      <w:r w:rsidRPr="004D34A0">
        <w:rPr>
          <w:b/>
          <w:bCs/>
        </w:rPr>
        <w:t>Facilitator Notes:</w:t>
      </w:r>
      <w:r w:rsidRPr="004D34A0">
        <w:t> </w:t>
      </w:r>
    </w:p>
    <w:p w14:paraId="3E04FCFF" w14:textId="77777777" w:rsidR="004D34A0" w:rsidRPr="004D34A0" w:rsidRDefault="004D34A0" w:rsidP="004D34A0">
      <w:r w:rsidRPr="004D34A0">
        <w:t>Review Exercise:  Create a fun game to review the material.  Remember to use the objectives to measure learning: </w:t>
      </w:r>
    </w:p>
    <w:p w14:paraId="606A974E" w14:textId="77777777" w:rsidR="004D34A0" w:rsidRPr="004D34A0" w:rsidRDefault="004D34A0" w:rsidP="004D34A0">
      <w:pPr>
        <w:numPr>
          <w:ilvl w:val="0"/>
          <w:numId w:val="14"/>
        </w:numPr>
      </w:pPr>
      <w:r w:rsidRPr="004D34A0">
        <w:t>Define terms related to Incentives</w:t>
      </w:r>
    </w:p>
    <w:p w14:paraId="743B6EEA" w14:textId="77777777" w:rsidR="004D34A0" w:rsidRPr="004D34A0" w:rsidRDefault="004D34A0" w:rsidP="004D34A0">
      <w:pPr>
        <w:numPr>
          <w:ilvl w:val="0"/>
          <w:numId w:val="14"/>
        </w:numPr>
      </w:pPr>
      <w:r w:rsidRPr="004D34A0">
        <w:t>Distinguish between long and short-term incentives</w:t>
      </w:r>
    </w:p>
    <w:p w14:paraId="271AF035" w14:textId="77777777" w:rsidR="004D34A0" w:rsidRPr="004D34A0" w:rsidRDefault="004D34A0" w:rsidP="004D34A0">
      <w:pPr>
        <w:numPr>
          <w:ilvl w:val="0"/>
          <w:numId w:val="14"/>
        </w:numPr>
      </w:pPr>
      <w:r w:rsidRPr="004D34A0">
        <w:t>Evaluate ethical issues concerning incentivizing employees</w:t>
      </w:r>
    </w:p>
    <w:p w14:paraId="4F7DFBFE" w14:textId="77777777" w:rsidR="004D34A0" w:rsidRPr="004D34A0" w:rsidRDefault="004D34A0" w:rsidP="004D34A0">
      <w:pPr>
        <w:numPr>
          <w:ilvl w:val="0"/>
          <w:numId w:val="14"/>
        </w:numPr>
      </w:pPr>
      <w:r w:rsidRPr="004D34A0">
        <w:t>Discuss various forms of exit incentives</w:t>
      </w:r>
    </w:p>
    <w:p w14:paraId="2F3917D7" w14:textId="77777777" w:rsidR="004D34A0" w:rsidRPr="004D34A0" w:rsidRDefault="004D34A0" w:rsidP="004D34A0">
      <w:pPr>
        <w:numPr>
          <w:ilvl w:val="0"/>
          <w:numId w:val="14"/>
        </w:numPr>
      </w:pPr>
      <w:r w:rsidRPr="004D34A0">
        <w:t>Identify organizations that successfully implement strong incentive programs</w:t>
      </w:r>
    </w:p>
    <w:p w14:paraId="3C546168" w14:textId="77777777" w:rsidR="004D34A0" w:rsidRPr="004D34A0" w:rsidRDefault="004D34A0" w:rsidP="004D34A0">
      <w:pPr>
        <w:numPr>
          <w:ilvl w:val="0"/>
          <w:numId w:val="14"/>
        </w:numPr>
      </w:pPr>
      <w:r w:rsidRPr="004D34A0">
        <w:t>Explain the difference between individual and team incentives</w:t>
      </w:r>
    </w:p>
    <w:p w14:paraId="0C29A581" w14:textId="77777777" w:rsidR="004D34A0" w:rsidRPr="004D34A0" w:rsidRDefault="004D34A0" w:rsidP="004D34A0">
      <w:r w:rsidRPr="004D34A0">
        <w:br/>
        <w:t> </w:t>
      </w:r>
    </w:p>
    <w:p w14:paraId="34BF0DB8" w14:textId="77777777" w:rsidR="004D34A0" w:rsidRPr="004D34A0" w:rsidRDefault="004D34A0" w:rsidP="004D34A0">
      <w:pPr>
        <w:numPr>
          <w:ilvl w:val="0"/>
          <w:numId w:val="15"/>
        </w:numPr>
      </w:pPr>
      <w:r w:rsidRPr="004D34A0">
        <w:t>Have each student submit a question on a piece of paper, crumple it up and toss it in a bucket (clean wastebasket), Instructor will then read them and give points to each team with the correct answer. </w:t>
      </w:r>
    </w:p>
    <w:p w14:paraId="207E2D1A" w14:textId="77777777" w:rsidR="004D34A0" w:rsidRPr="004D34A0" w:rsidRDefault="004D34A0" w:rsidP="004D34A0">
      <w:pPr>
        <w:numPr>
          <w:ilvl w:val="0"/>
          <w:numId w:val="15"/>
        </w:numPr>
      </w:pPr>
      <w:r w:rsidRPr="004D34A0">
        <w:t>Any game show – Family Feud, Jeopardy, $10,000 pyramid, Password, Tic Tac Toe </w:t>
      </w:r>
    </w:p>
    <w:p w14:paraId="23950F72" w14:textId="77777777" w:rsidR="004D34A0" w:rsidRPr="004D34A0" w:rsidRDefault="004D34A0" w:rsidP="004D34A0">
      <w:pPr>
        <w:numPr>
          <w:ilvl w:val="0"/>
          <w:numId w:val="15"/>
        </w:numPr>
      </w:pPr>
      <w:r w:rsidRPr="004D34A0">
        <w:t>Extra credit quizzes </w:t>
      </w:r>
    </w:p>
    <w:p w14:paraId="287E4974" w14:textId="77777777" w:rsidR="004D34A0" w:rsidRPr="004D34A0" w:rsidRDefault="004D34A0" w:rsidP="004D34A0">
      <w:r w:rsidRPr="004D34A0">
        <w:t> </w:t>
      </w:r>
    </w:p>
    <w:p w14:paraId="0FD4B418" w14:textId="77777777" w:rsidR="004D34A0" w:rsidRPr="004D34A0" w:rsidRDefault="004D34A0" w:rsidP="004D34A0">
      <w:r w:rsidRPr="004D34A0">
        <w:rPr>
          <w:i/>
          <w:iCs/>
        </w:rPr>
        <w:t>Virtual</w:t>
      </w:r>
      <w:r w:rsidRPr="004D34A0">
        <w:t> </w:t>
      </w:r>
    </w:p>
    <w:p w14:paraId="6E0DC519" w14:textId="77777777" w:rsidR="004D34A0" w:rsidRPr="004D34A0" w:rsidRDefault="004D34A0" w:rsidP="004D34A0">
      <w:r w:rsidRPr="004D34A0">
        <w:t>There are many ways to review material virtually or in person.  Students can use their phones or computers to navigate to various online review websites.  </w:t>
      </w:r>
    </w:p>
    <w:p w14:paraId="214F3BC2" w14:textId="77777777" w:rsidR="004D34A0" w:rsidRPr="004D34A0" w:rsidRDefault="004D34A0" w:rsidP="004D34A0">
      <w:r w:rsidRPr="004D34A0">
        <w:t>A few are: </w:t>
      </w:r>
    </w:p>
    <w:p w14:paraId="77B435B3" w14:textId="77777777" w:rsidR="004D34A0" w:rsidRPr="004D34A0" w:rsidRDefault="004D34A0" w:rsidP="004D34A0">
      <w:pPr>
        <w:numPr>
          <w:ilvl w:val="0"/>
          <w:numId w:val="16"/>
        </w:numPr>
      </w:pPr>
      <w:r w:rsidRPr="004D34A0">
        <w:t>Kahoot </w:t>
      </w:r>
    </w:p>
    <w:p w14:paraId="577D0505" w14:textId="77777777" w:rsidR="004D34A0" w:rsidRPr="004D34A0" w:rsidRDefault="004D34A0" w:rsidP="004D34A0">
      <w:pPr>
        <w:numPr>
          <w:ilvl w:val="0"/>
          <w:numId w:val="16"/>
        </w:numPr>
      </w:pPr>
      <w:r w:rsidRPr="004D34A0">
        <w:t>Quizlet </w:t>
      </w:r>
    </w:p>
    <w:p w14:paraId="19200709" w14:textId="6C972999" w:rsidR="004D34A0" w:rsidRPr="004D34A0" w:rsidRDefault="004D34A0" w:rsidP="004D34A0">
      <w:r w:rsidRPr="004D34A0">
        <w:br/>
      </w:r>
      <w:r w:rsidRPr="004D34A0">
        <w:br/>
      </w:r>
      <w:r w:rsidRPr="004D34A0">
        <w:br/>
      </w:r>
      <w:r w:rsidRPr="004D34A0">
        <w:br/>
      </w:r>
      <w:r w:rsidRPr="004D34A0">
        <w:rPr>
          <w:b/>
          <w:bCs/>
        </w:rPr>
        <w:t> </w:t>
      </w:r>
    </w:p>
    <w:p w14:paraId="7CBA9113" w14:textId="77777777" w:rsidR="004D34A0" w:rsidRPr="004D34A0" w:rsidRDefault="004D34A0" w:rsidP="004D34A0"/>
    <w:p w14:paraId="5919FEFC" w14:textId="77777777" w:rsidR="0041271B" w:rsidRDefault="0041271B"/>
    <w:sectPr w:rsidR="0041271B" w:rsidSect="0041271B">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F56239"/>
    <w:multiLevelType w:val="hybridMultilevel"/>
    <w:tmpl w:val="CB88A2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A817421"/>
    <w:multiLevelType w:val="hybridMultilevel"/>
    <w:tmpl w:val="C2AE4974"/>
    <w:lvl w:ilvl="0" w:tplc="3CF61D96">
      <w:start w:val="1"/>
      <w:numFmt w:val="decimal"/>
      <w:lvlText w:val="%1."/>
      <w:lvlJc w:val="left"/>
      <w:pPr>
        <w:tabs>
          <w:tab w:val="num" w:pos="720"/>
        </w:tabs>
        <w:ind w:left="720" w:hanging="360"/>
      </w:pPr>
    </w:lvl>
    <w:lvl w:ilvl="1" w:tplc="63BE0802" w:tentative="1">
      <w:start w:val="1"/>
      <w:numFmt w:val="decimal"/>
      <w:lvlText w:val="%2."/>
      <w:lvlJc w:val="left"/>
      <w:pPr>
        <w:tabs>
          <w:tab w:val="num" w:pos="1440"/>
        </w:tabs>
        <w:ind w:left="1440" w:hanging="360"/>
      </w:pPr>
    </w:lvl>
    <w:lvl w:ilvl="2" w:tplc="812AA0B8" w:tentative="1">
      <w:start w:val="1"/>
      <w:numFmt w:val="decimal"/>
      <w:lvlText w:val="%3."/>
      <w:lvlJc w:val="left"/>
      <w:pPr>
        <w:tabs>
          <w:tab w:val="num" w:pos="2160"/>
        </w:tabs>
        <w:ind w:left="2160" w:hanging="360"/>
      </w:pPr>
    </w:lvl>
    <w:lvl w:ilvl="3" w:tplc="2C0664F8" w:tentative="1">
      <w:start w:val="1"/>
      <w:numFmt w:val="decimal"/>
      <w:lvlText w:val="%4."/>
      <w:lvlJc w:val="left"/>
      <w:pPr>
        <w:tabs>
          <w:tab w:val="num" w:pos="2880"/>
        </w:tabs>
        <w:ind w:left="2880" w:hanging="360"/>
      </w:pPr>
    </w:lvl>
    <w:lvl w:ilvl="4" w:tplc="E384E29E" w:tentative="1">
      <w:start w:val="1"/>
      <w:numFmt w:val="decimal"/>
      <w:lvlText w:val="%5."/>
      <w:lvlJc w:val="left"/>
      <w:pPr>
        <w:tabs>
          <w:tab w:val="num" w:pos="3600"/>
        </w:tabs>
        <w:ind w:left="3600" w:hanging="360"/>
      </w:pPr>
    </w:lvl>
    <w:lvl w:ilvl="5" w:tplc="7D92E986" w:tentative="1">
      <w:start w:val="1"/>
      <w:numFmt w:val="decimal"/>
      <w:lvlText w:val="%6."/>
      <w:lvlJc w:val="left"/>
      <w:pPr>
        <w:tabs>
          <w:tab w:val="num" w:pos="4320"/>
        </w:tabs>
        <w:ind w:left="4320" w:hanging="360"/>
      </w:pPr>
    </w:lvl>
    <w:lvl w:ilvl="6" w:tplc="62F26634" w:tentative="1">
      <w:start w:val="1"/>
      <w:numFmt w:val="decimal"/>
      <w:lvlText w:val="%7."/>
      <w:lvlJc w:val="left"/>
      <w:pPr>
        <w:tabs>
          <w:tab w:val="num" w:pos="5040"/>
        </w:tabs>
        <w:ind w:left="5040" w:hanging="360"/>
      </w:pPr>
    </w:lvl>
    <w:lvl w:ilvl="7" w:tplc="34C84F84" w:tentative="1">
      <w:start w:val="1"/>
      <w:numFmt w:val="decimal"/>
      <w:lvlText w:val="%8."/>
      <w:lvlJc w:val="left"/>
      <w:pPr>
        <w:tabs>
          <w:tab w:val="num" w:pos="5760"/>
        </w:tabs>
        <w:ind w:left="5760" w:hanging="360"/>
      </w:pPr>
    </w:lvl>
    <w:lvl w:ilvl="8" w:tplc="E92E358C" w:tentative="1">
      <w:start w:val="1"/>
      <w:numFmt w:val="decimal"/>
      <w:lvlText w:val="%9."/>
      <w:lvlJc w:val="left"/>
      <w:pPr>
        <w:tabs>
          <w:tab w:val="num" w:pos="6480"/>
        </w:tabs>
        <w:ind w:left="6480" w:hanging="360"/>
      </w:pPr>
    </w:lvl>
  </w:abstractNum>
  <w:abstractNum w:abstractNumId="2" w15:restartNumberingAfterBreak="0">
    <w:nsid w:val="224C0453"/>
    <w:multiLevelType w:val="hybridMultilevel"/>
    <w:tmpl w:val="452AB672"/>
    <w:lvl w:ilvl="0" w:tplc="C672AE80">
      <w:start w:val="1"/>
      <w:numFmt w:val="decimal"/>
      <w:lvlText w:val="%1."/>
      <w:lvlJc w:val="left"/>
      <w:pPr>
        <w:tabs>
          <w:tab w:val="num" w:pos="720"/>
        </w:tabs>
        <w:ind w:left="720" w:hanging="360"/>
      </w:pPr>
    </w:lvl>
    <w:lvl w:ilvl="1" w:tplc="D56E7B70" w:tentative="1">
      <w:start w:val="1"/>
      <w:numFmt w:val="decimal"/>
      <w:lvlText w:val="%2."/>
      <w:lvlJc w:val="left"/>
      <w:pPr>
        <w:tabs>
          <w:tab w:val="num" w:pos="1440"/>
        </w:tabs>
        <w:ind w:left="1440" w:hanging="360"/>
      </w:pPr>
    </w:lvl>
    <w:lvl w:ilvl="2" w:tplc="E8DC04D6" w:tentative="1">
      <w:start w:val="1"/>
      <w:numFmt w:val="decimal"/>
      <w:lvlText w:val="%3."/>
      <w:lvlJc w:val="left"/>
      <w:pPr>
        <w:tabs>
          <w:tab w:val="num" w:pos="2160"/>
        </w:tabs>
        <w:ind w:left="2160" w:hanging="360"/>
      </w:pPr>
    </w:lvl>
    <w:lvl w:ilvl="3" w:tplc="C752072E" w:tentative="1">
      <w:start w:val="1"/>
      <w:numFmt w:val="decimal"/>
      <w:lvlText w:val="%4."/>
      <w:lvlJc w:val="left"/>
      <w:pPr>
        <w:tabs>
          <w:tab w:val="num" w:pos="2880"/>
        </w:tabs>
        <w:ind w:left="2880" w:hanging="360"/>
      </w:pPr>
    </w:lvl>
    <w:lvl w:ilvl="4" w:tplc="BA7C9EE0" w:tentative="1">
      <w:start w:val="1"/>
      <w:numFmt w:val="decimal"/>
      <w:lvlText w:val="%5."/>
      <w:lvlJc w:val="left"/>
      <w:pPr>
        <w:tabs>
          <w:tab w:val="num" w:pos="3600"/>
        </w:tabs>
        <w:ind w:left="3600" w:hanging="360"/>
      </w:pPr>
    </w:lvl>
    <w:lvl w:ilvl="5" w:tplc="7C2890BE" w:tentative="1">
      <w:start w:val="1"/>
      <w:numFmt w:val="decimal"/>
      <w:lvlText w:val="%6."/>
      <w:lvlJc w:val="left"/>
      <w:pPr>
        <w:tabs>
          <w:tab w:val="num" w:pos="4320"/>
        </w:tabs>
        <w:ind w:left="4320" w:hanging="360"/>
      </w:pPr>
    </w:lvl>
    <w:lvl w:ilvl="6" w:tplc="47001F06" w:tentative="1">
      <w:start w:val="1"/>
      <w:numFmt w:val="decimal"/>
      <w:lvlText w:val="%7."/>
      <w:lvlJc w:val="left"/>
      <w:pPr>
        <w:tabs>
          <w:tab w:val="num" w:pos="5040"/>
        </w:tabs>
        <w:ind w:left="5040" w:hanging="360"/>
      </w:pPr>
    </w:lvl>
    <w:lvl w:ilvl="7" w:tplc="6B6226C8" w:tentative="1">
      <w:start w:val="1"/>
      <w:numFmt w:val="decimal"/>
      <w:lvlText w:val="%8."/>
      <w:lvlJc w:val="left"/>
      <w:pPr>
        <w:tabs>
          <w:tab w:val="num" w:pos="5760"/>
        </w:tabs>
        <w:ind w:left="5760" w:hanging="360"/>
      </w:pPr>
    </w:lvl>
    <w:lvl w:ilvl="8" w:tplc="46C45410" w:tentative="1">
      <w:start w:val="1"/>
      <w:numFmt w:val="decimal"/>
      <w:lvlText w:val="%9."/>
      <w:lvlJc w:val="left"/>
      <w:pPr>
        <w:tabs>
          <w:tab w:val="num" w:pos="6480"/>
        </w:tabs>
        <w:ind w:left="6480" w:hanging="360"/>
      </w:pPr>
    </w:lvl>
  </w:abstractNum>
  <w:abstractNum w:abstractNumId="3" w15:restartNumberingAfterBreak="0">
    <w:nsid w:val="232277DD"/>
    <w:multiLevelType w:val="hybridMultilevel"/>
    <w:tmpl w:val="5DD8930C"/>
    <w:lvl w:ilvl="0" w:tplc="BA98F6DC">
      <w:start w:val="2"/>
      <w:numFmt w:val="decimal"/>
      <w:lvlText w:val="%1."/>
      <w:lvlJc w:val="left"/>
      <w:pPr>
        <w:tabs>
          <w:tab w:val="num" w:pos="720"/>
        </w:tabs>
        <w:ind w:left="720" w:hanging="360"/>
      </w:pPr>
    </w:lvl>
    <w:lvl w:ilvl="1" w:tplc="FB0C914E" w:tentative="1">
      <w:start w:val="1"/>
      <w:numFmt w:val="decimal"/>
      <w:lvlText w:val="%2."/>
      <w:lvlJc w:val="left"/>
      <w:pPr>
        <w:tabs>
          <w:tab w:val="num" w:pos="1440"/>
        </w:tabs>
        <w:ind w:left="1440" w:hanging="360"/>
      </w:pPr>
    </w:lvl>
    <w:lvl w:ilvl="2" w:tplc="CA1400BA" w:tentative="1">
      <w:start w:val="1"/>
      <w:numFmt w:val="decimal"/>
      <w:lvlText w:val="%3."/>
      <w:lvlJc w:val="left"/>
      <w:pPr>
        <w:tabs>
          <w:tab w:val="num" w:pos="2160"/>
        </w:tabs>
        <w:ind w:left="2160" w:hanging="360"/>
      </w:pPr>
    </w:lvl>
    <w:lvl w:ilvl="3" w:tplc="461E3FC8" w:tentative="1">
      <w:start w:val="1"/>
      <w:numFmt w:val="decimal"/>
      <w:lvlText w:val="%4."/>
      <w:lvlJc w:val="left"/>
      <w:pPr>
        <w:tabs>
          <w:tab w:val="num" w:pos="2880"/>
        </w:tabs>
        <w:ind w:left="2880" w:hanging="360"/>
      </w:pPr>
    </w:lvl>
    <w:lvl w:ilvl="4" w:tplc="508A45EE" w:tentative="1">
      <w:start w:val="1"/>
      <w:numFmt w:val="decimal"/>
      <w:lvlText w:val="%5."/>
      <w:lvlJc w:val="left"/>
      <w:pPr>
        <w:tabs>
          <w:tab w:val="num" w:pos="3600"/>
        </w:tabs>
        <w:ind w:left="3600" w:hanging="360"/>
      </w:pPr>
    </w:lvl>
    <w:lvl w:ilvl="5" w:tplc="4BD484DA" w:tentative="1">
      <w:start w:val="1"/>
      <w:numFmt w:val="decimal"/>
      <w:lvlText w:val="%6."/>
      <w:lvlJc w:val="left"/>
      <w:pPr>
        <w:tabs>
          <w:tab w:val="num" w:pos="4320"/>
        </w:tabs>
        <w:ind w:left="4320" w:hanging="360"/>
      </w:pPr>
    </w:lvl>
    <w:lvl w:ilvl="6" w:tplc="24729FA8" w:tentative="1">
      <w:start w:val="1"/>
      <w:numFmt w:val="decimal"/>
      <w:lvlText w:val="%7."/>
      <w:lvlJc w:val="left"/>
      <w:pPr>
        <w:tabs>
          <w:tab w:val="num" w:pos="5040"/>
        </w:tabs>
        <w:ind w:left="5040" w:hanging="360"/>
      </w:pPr>
    </w:lvl>
    <w:lvl w:ilvl="7" w:tplc="7B642658" w:tentative="1">
      <w:start w:val="1"/>
      <w:numFmt w:val="decimal"/>
      <w:lvlText w:val="%8."/>
      <w:lvlJc w:val="left"/>
      <w:pPr>
        <w:tabs>
          <w:tab w:val="num" w:pos="5760"/>
        </w:tabs>
        <w:ind w:left="5760" w:hanging="360"/>
      </w:pPr>
    </w:lvl>
    <w:lvl w:ilvl="8" w:tplc="82C092EA" w:tentative="1">
      <w:start w:val="1"/>
      <w:numFmt w:val="decimal"/>
      <w:lvlText w:val="%9."/>
      <w:lvlJc w:val="left"/>
      <w:pPr>
        <w:tabs>
          <w:tab w:val="num" w:pos="6480"/>
        </w:tabs>
        <w:ind w:left="6480" w:hanging="360"/>
      </w:pPr>
    </w:lvl>
  </w:abstractNum>
  <w:abstractNum w:abstractNumId="4" w15:restartNumberingAfterBreak="0">
    <w:nsid w:val="248C5450"/>
    <w:multiLevelType w:val="hybridMultilevel"/>
    <w:tmpl w:val="9FE6CEBE"/>
    <w:lvl w:ilvl="0" w:tplc="E7F6796E">
      <w:start w:val="1"/>
      <w:numFmt w:val="bullet"/>
      <w:lvlText w:val="•"/>
      <w:lvlJc w:val="left"/>
      <w:pPr>
        <w:tabs>
          <w:tab w:val="num" w:pos="720"/>
        </w:tabs>
        <w:ind w:left="720" w:hanging="360"/>
      </w:pPr>
      <w:rPr>
        <w:rFonts w:ascii="Arial" w:hAnsi="Arial" w:hint="default"/>
      </w:rPr>
    </w:lvl>
    <w:lvl w:ilvl="1" w:tplc="E2E610B2" w:tentative="1">
      <w:start w:val="1"/>
      <w:numFmt w:val="bullet"/>
      <w:lvlText w:val="•"/>
      <w:lvlJc w:val="left"/>
      <w:pPr>
        <w:tabs>
          <w:tab w:val="num" w:pos="1440"/>
        </w:tabs>
        <w:ind w:left="1440" w:hanging="360"/>
      </w:pPr>
      <w:rPr>
        <w:rFonts w:ascii="Arial" w:hAnsi="Arial" w:hint="default"/>
      </w:rPr>
    </w:lvl>
    <w:lvl w:ilvl="2" w:tplc="DE9ED034" w:tentative="1">
      <w:start w:val="1"/>
      <w:numFmt w:val="bullet"/>
      <w:lvlText w:val="•"/>
      <w:lvlJc w:val="left"/>
      <w:pPr>
        <w:tabs>
          <w:tab w:val="num" w:pos="2160"/>
        </w:tabs>
        <w:ind w:left="2160" w:hanging="360"/>
      </w:pPr>
      <w:rPr>
        <w:rFonts w:ascii="Arial" w:hAnsi="Arial" w:hint="default"/>
      </w:rPr>
    </w:lvl>
    <w:lvl w:ilvl="3" w:tplc="04E07E84" w:tentative="1">
      <w:start w:val="1"/>
      <w:numFmt w:val="bullet"/>
      <w:lvlText w:val="•"/>
      <w:lvlJc w:val="left"/>
      <w:pPr>
        <w:tabs>
          <w:tab w:val="num" w:pos="2880"/>
        </w:tabs>
        <w:ind w:left="2880" w:hanging="360"/>
      </w:pPr>
      <w:rPr>
        <w:rFonts w:ascii="Arial" w:hAnsi="Arial" w:hint="default"/>
      </w:rPr>
    </w:lvl>
    <w:lvl w:ilvl="4" w:tplc="30B2A1A2" w:tentative="1">
      <w:start w:val="1"/>
      <w:numFmt w:val="bullet"/>
      <w:lvlText w:val="•"/>
      <w:lvlJc w:val="left"/>
      <w:pPr>
        <w:tabs>
          <w:tab w:val="num" w:pos="3600"/>
        </w:tabs>
        <w:ind w:left="3600" w:hanging="360"/>
      </w:pPr>
      <w:rPr>
        <w:rFonts w:ascii="Arial" w:hAnsi="Arial" w:hint="default"/>
      </w:rPr>
    </w:lvl>
    <w:lvl w:ilvl="5" w:tplc="45B82590" w:tentative="1">
      <w:start w:val="1"/>
      <w:numFmt w:val="bullet"/>
      <w:lvlText w:val="•"/>
      <w:lvlJc w:val="left"/>
      <w:pPr>
        <w:tabs>
          <w:tab w:val="num" w:pos="4320"/>
        </w:tabs>
        <w:ind w:left="4320" w:hanging="360"/>
      </w:pPr>
      <w:rPr>
        <w:rFonts w:ascii="Arial" w:hAnsi="Arial" w:hint="default"/>
      </w:rPr>
    </w:lvl>
    <w:lvl w:ilvl="6" w:tplc="7B68C8B6" w:tentative="1">
      <w:start w:val="1"/>
      <w:numFmt w:val="bullet"/>
      <w:lvlText w:val="•"/>
      <w:lvlJc w:val="left"/>
      <w:pPr>
        <w:tabs>
          <w:tab w:val="num" w:pos="5040"/>
        </w:tabs>
        <w:ind w:left="5040" w:hanging="360"/>
      </w:pPr>
      <w:rPr>
        <w:rFonts w:ascii="Arial" w:hAnsi="Arial" w:hint="default"/>
      </w:rPr>
    </w:lvl>
    <w:lvl w:ilvl="7" w:tplc="9FAE56BC" w:tentative="1">
      <w:start w:val="1"/>
      <w:numFmt w:val="bullet"/>
      <w:lvlText w:val="•"/>
      <w:lvlJc w:val="left"/>
      <w:pPr>
        <w:tabs>
          <w:tab w:val="num" w:pos="5760"/>
        </w:tabs>
        <w:ind w:left="5760" w:hanging="360"/>
      </w:pPr>
      <w:rPr>
        <w:rFonts w:ascii="Arial" w:hAnsi="Arial" w:hint="default"/>
      </w:rPr>
    </w:lvl>
    <w:lvl w:ilvl="8" w:tplc="F95CC38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8B60226"/>
    <w:multiLevelType w:val="hybridMultilevel"/>
    <w:tmpl w:val="534E71B8"/>
    <w:lvl w:ilvl="0" w:tplc="14869BC0">
      <w:start w:val="1"/>
      <w:numFmt w:val="decimal"/>
      <w:lvlText w:val="%1."/>
      <w:lvlJc w:val="left"/>
      <w:pPr>
        <w:tabs>
          <w:tab w:val="num" w:pos="720"/>
        </w:tabs>
        <w:ind w:left="720" w:hanging="360"/>
      </w:pPr>
    </w:lvl>
    <w:lvl w:ilvl="1" w:tplc="9F202000" w:tentative="1">
      <w:start w:val="1"/>
      <w:numFmt w:val="decimal"/>
      <w:lvlText w:val="%2."/>
      <w:lvlJc w:val="left"/>
      <w:pPr>
        <w:tabs>
          <w:tab w:val="num" w:pos="1440"/>
        </w:tabs>
        <w:ind w:left="1440" w:hanging="360"/>
      </w:pPr>
    </w:lvl>
    <w:lvl w:ilvl="2" w:tplc="22AC7A08" w:tentative="1">
      <w:start w:val="1"/>
      <w:numFmt w:val="decimal"/>
      <w:lvlText w:val="%3."/>
      <w:lvlJc w:val="left"/>
      <w:pPr>
        <w:tabs>
          <w:tab w:val="num" w:pos="2160"/>
        </w:tabs>
        <w:ind w:left="2160" w:hanging="360"/>
      </w:pPr>
    </w:lvl>
    <w:lvl w:ilvl="3" w:tplc="FB1620C2" w:tentative="1">
      <w:start w:val="1"/>
      <w:numFmt w:val="decimal"/>
      <w:lvlText w:val="%4."/>
      <w:lvlJc w:val="left"/>
      <w:pPr>
        <w:tabs>
          <w:tab w:val="num" w:pos="2880"/>
        </w:tabs>
        <w:ind w:left="2880" w:hanging="360"/>
      </w:pPr>
    </w:lvl>
    <w:lvl w:ilvl="4" w:tplc="2124C378" w:tentative="1">
      <w:start w:val="1"/>
      <w:numFmt w:val="decimal"/>
      <w:lvlText w:val="%5."/>
      <w:lvlJc w:val="left"/>
      <w:pPr>
        <w:tabs>
          <w:tab w:val="num" w:pos="3600"/>
        </w:tabs>
        <w:ind w:left="3600" w:hanging="360"/>
      </w:pPr>
    </w:lvl>
    <w:lvl w:ilvl="5" w:tplc="769E1022" w:tentative="1">
      <w:start w:val="1"/>
      <w:numFmt w:val="decimal"/>
      <w:lvlText w:val="%6."/>
      <w:lvlJc w:val="left"/>
      <w:pPr>
        <w:tabs>
          <w:tab w:val="num" w:pos="4320"/>
        </w:tabs>
        <w:ind w:left="4320" w:hanging="360"/>
      </w:pPr>
    </w:lvl>
    <w:lvl w:ilvl="6" w:tplc="5EE2588C" w:tentative="1">
      <w:start w:val="1"/>
      <w:numFmt w:val="decimal"/>
      <w:lvlText w:val="%7."/>
      <w:lvlJc w:val="left"/>
      <w:pPr>
        <w:tabs>
          <w:tab w:val="num" w:pos="5040"/>
        </w:tabs>
        <w:ind w:left="5040" w:hanging="360"/>
      </w:pPr>
    </w:lvl>
    <w:lvl w:ilvl="7" w:tplc="80F0F974" w:tentative="1">
      <w:start w:val="1"/>
      <w:numFmt w:val="decimal"/>
      <w:lvlText w:val="%8."/>
      <w:lvlJc w:val="left"/>
      <w:pPr>
        <w:tabs>
          <w:tab w:val="num" w:pos="5760"/>
        </w:tabs>
        <w:ind w:left="5760" w:hanging="360"/>
      </w:pPr>
    </w:lvl>
    <w:lvl w:ilvl="8" w:tplc="90E63ADC" w:tentative="1">
      <w:start w:val="1"/>
      <w:numFmt w:val="decimal"/>
      <w:lvlText w:val="%9."/>
      <w:lvlJc w:val="left"/>
      <w:pPr>
        <w:tabs>
          <w:tab w:val="num" w:pos="6480"/>
        </w:tabs>
        <w:ind w:left="6480" w:hanging="360"/>
      </w:pPr>
    </w:lvl>
  </w:abstractNum>
  <w:abstractNum w:abstractNumId="6" w15:restartNumberingAfterBreak="0">
    <w:nsid w:val="2B19181B"/>
    <w:multiLevelType w:val="hybridMultilevel"/>
    <w:tmpl w:val="0158ED3C"/>
    <w:lvl w:ilvl="0" w:tplc="BC0A77F2">
      <w:start w:val="3"/>
      <w:numFmt w:val="decimal"/>
      <w:lvlText w:val="%1."/>
      <w:lvlJc w:val="left"/>
      <w:pPr>
        <w:tabs>
          <w:tab w:val="num" w:pos="720"/>
        </w:tabs>
        <w:ind w:left="720" w:hanging="360"/>
      </w:pPr>
    </w:lvl>
    <w:lvl w:ilvl="1" w:tplc="EDC078B0" w:tentative="1">
      <w:start w:val="1"/>
      <w:numFmt w:val="decimal"/>
      <w:lvlText w:val="%2."/>
      <w:lvlJc w:val="left"/>
      <w:pPr>
        <w:tabs>
          <w:tab w:val="num" w:pos="1440"/>
        </w:tabs>
        <w:ind w:left="1440" w:hanging="360"/>
      </w:pPr>
    </w:lvl>
    <w:lvl w:ilvl="2" w:tplc="6C7C2AC4" w:tentative="1">
      <w:start w:val="1"/>
      <w:numFmt w:val="decimal"/>
      <w:lvlText w:val="%3."/>
      <w:lvlJc w:val="left"/>
      <w:pPr>
        <w:tabs>
          <w:tab w:val="num" w:pos="2160"/>
        </w:tabs>
        <w:ind w:left="2160" w:hanging="360"/>
      </w:pPr>
    </w:lvl>
    <w:lvl w:ilvl="3" w:tplc="E5300118" w:tentative="1">
      <w:start w:val="1"/>
      <w:numFmt w:val="decimal"/>
      <w:lvlText w:val="%4."/>
      <w:lvlJc w:val="left"/>
      <w:pPr>
        <w:tabs>
          <w:tab w:val="num" w:pos="2880"/>
        </w:tabs>
        <w:ind w:left="2880" w:hanging="360"/>
      </w:pPr>
    </w:lvl>
    <w:lvl w:ilvl="4" w:tplc="38A46AEA" w:tentative="1">
      <w:start w:val="1"/>
      <w:numFmt w:val="decimal"/>
      <w:lvlText w:val="%5."/>
      <w:lvlJc w:val="left"/>
      <w:pPr>
        <w:tabs>
          <w:tab w:val="num" w:pos="3600"/>
        </w:tabs>
        <w:ind w:left="3600" w:hanging="360"/>
      </w:pPr>
    </w:lvl>
    <w:lvl w:ilvl="5" w:tplc="1E0AB9D0" w:tentative="1">
      <w:start w:val="1"/>
      <w:numFmt w:val="decimal"/>
      <w:lvlText w:val="%6."/>
      <w:lvlJc w:val="left"/>
      <w:pPr>
        <w:tabs>
          <w:tab w:val="num" w:pos="4320"/>
        </w:tabs>
        <w:ind w:left="4320" w:hanging="360"/>
      </w:pPr>
    </w:lvl>
    <w:lvl w:ilvl="6" w:tplc="F3000964" w:tentative="1">
      <w:start w:val="1"/>
      <w:numFmt w:val="decimal"/>
      <w:lvlText w:val="%7."/>
      <w:lvlJc w:val="left"/>
      <w:pPr>
        <w:tabs>
          <w:tab w:val="num" w:pos="5040"/>
        </w:tabs>
        <w:ind w:left="5040" w:hanging="360"/>
      </w:pPr>
    </w:lvl>
    <w:lvl w:ilvl="7" w:tplc="97843E38" w:tentative="1">
      <w:start w:val="1"/>
      <w:numFmt w:val="decimal"/>
      <w:lvlText w:val="%8."/>
      <w:lvlJc w:val="left"/>
      <w:pPr>
        <w:tabs>
          <w:tab w:val="num" w:pos="5760"/>
        </w:tabs>
        <w:ind w:left="5760" w:hanging="360"/>
      </w:pPr>
    </w:lvl>
    <w:lvl w:ilvl="8" w:tplc="542CAB22" w:tentative="1">
      <w:start w:val="1"/>
      <w:numFmt w:val="decimal"/>
      <w:lvlText w:val="%9."/>
      <w:lvlJc w:val="left"/>
      <w:pPr>
        <w:tabs>
          <w:tab w:val="num" w:pos="6480"/>
        </w:tabs>
        <w:ind w:left="6480" w:hanging="360"/>
      </w:pPr>
    </w:lvl>
  </w:abstractNum>
  <w:abstractNum w:abstractNumId="7" w15:restartNumberingAfterBreak="0">
    <w:nsid w:val="2D9D09CF"/>
    <w:multiLevelType w:val="hybridMultilevel"/>
    <w:tmpl w:val="19F8A8E2"/>
    <w:lvl w:ilvl="0" w:tplc="5F62A56C">
      <w:start w:val="1"/>
      <w:numFmt w:val="bullet"/>
      <w:lvlText w:val="•"/>
      <w:lvlJc w:val="left"/>
      <w:pPr>
        <w:tabs>
          <w:tab w:val="num" w:pos="720"/>
        </w:tabs>
        <w:ind w:left="720" w:hanging="360"/>
      </w:pPr>
      <w:rPr>
        <w:rFonts w:ascii="Arial" w:hAnsi="Arial" w:hint="default"/>
      </w:rPr>
    </w:lvl>
    <w:lvl w:ilvl="1" w:tplc="C2BE91BA" w:tentative="1">
      <w:start w:val="1"/>
      <w:numFmt w:val="bullet"/>
      <w:lvlText w:val="•"/>
      <w:lvlJc w:val="left"/>
      <w:pPr>
        <w:tabs>
          <w:tab w:val="num" w:pos="1440"/>
        </w:tabs>
        <w:ind w:left="1440" w:hanging="360"/>
      </w:pPr>
      <w:rPr>
        <w:rFonts w:ascii="Arial" w:hAnsi="Arial" w:hint="default"/>
      </w:rPr>
    </w:lvl>
    <w:lvl w:ilvl="2" w:tplc="16F64A44" w:tentative="1">
      <w:start w:val="1"/>
      <w:numFmt w:val="bullet"/>
      <w:lvlText w:val="•"/>
      <w:lvlJc w:val="left"/>
      <w:pPr>
        <w:tabs>
          <w:tab w:val="num" w:pos="2160"/>
        </w:tabs>
        <w:ind w:left="2160" w:hanging="360"/>
      </w:pPr>
      <w:rPr>
        <w:rFonts w:ascii="Arial" w:hAnsi="Arial" w:hint="default"/>
      </w:rPr>
    </w:lvl>
    <w:lvl w:ilvl="3" w:tplc="9B0463CA" w:tentative="1">
      <w:start w:val="1"/>
      <w:numFmt w:val="bullet"/>
      <w:lvlText w:val="•"/>
      <w:lvlJc w:val="left"/>
      <w:pPr>
        <w:tabs>
          <w:tab w:val="num" w:pos="2880"/>
        </w:tabs>
        <w:ind w:left="2880" w:hanging="360"/>
      </w:pPr>
      <w:rPr>
        <w:rFonts w:ascii="Arial" w:hAnsi="Arial" w:hint="default"/>
      </w:rPr>
    </w:lvl>
    <w:lvl w:ilvl="4" w:tplc="A4DAEED4" w:tentative="1">
      <w:start w:val="1"/>
      <w:numFmt w:val="bullet"/>
      <w:lvlText w:val="•"/>
      <w:lvlJc w:val="left"/>
      <w:pPr>
        <w:tabs>
          <w:tab w:val="num" w:pos="3600"/>
        </w:tabs>
        <w:ind w:left="3600" w:hanging="360"/>
      </w:pPr>
      <w:rPr>
        <w:rFonts w:ascii="Arial" w:hAnsi="Arial" w:hint="default"/>
      </w:rPr>
    </w:lvl>
    <w:lvl w:ilvl="5" w:tplc="DB863A84" w:tentative="1">
      <w:start w:val="1"/>
      <w:numFmt w:val="bullet"/>
      <w:lvlText w:val="•"/>
      <w:lvlJc w:val="left"/>
      <w:pPr>
        <w:tabs>
          <w:tab w:val="num" w:pos="4320"/>
        </w:tabs>
        <w:ind w:left="4320" w:hanging="360"/>
      </w:pPr>
      <w:rPr>
        <w:rFonts w:ascii="Arial" w:hAnsi="Arial" w:hint="default"/>
      </w:rPr>
    </w:lvl>
    <w:lvl w:ilvl="6" w:tplc="66CE53DA" w:tentative="1">
      <w:start w:val="1"/>
      <w:numFmt w:val="bullet"/>
      <w:lvlText w:val="•"/>
      <w:lvlJc w:val="left"/>
      <w:pPr>
        <w:tabs>
          <w:tab w:val="num" w:pos="5040"/>
        </w:tabs>
        <w:ind w:left="5040" w:hanging="360"/>
      </w:pPr>
      <w:rPr>
        <w:rFonts w:ascii="Arial" w:hAnsi="Arial" w:hint="default"/>
      </w:rPr>
    </w:lvl>
    <w:lvl w:ilvl="7" w:tplc="4678F692" w:tentative="1">
      <w:start w:val="1"/>
      <w:numFmt w:val="bullet"/>
      <w:lvlText w:val="•"/>
      <w:lvlJc w:val="left"/>
      <w:pPr>
        <w:tabs>
          <w:tab w:val="num" w:pos="5760"/>
        </w:tabs>
        <w:ind w:left="5760" w:hanging="360"/>
      </w:pPr>
      <w:rPr>
        <w:rFonts w:ascii="Arial" w:hAnsi="Arial" w:hint="default"/>
      </w:rPr>
    </w:lvl>
    <w:lvl w:ilvl="8" w:tplc="F69C7B98"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38485AB5"/>
    <w:multiLevelType w:val="hybridMultilevel"/>
    <w:tmpl w:val="55C4A494"/>
    <w:lvl w:ilvl="0" w:tplc="52561D74">
      <w:start w:val="1"/>
      <w:numFmt w:val="bullet"/>
      <w:lvlText w:val="•"/>
      <w:lvlJc w:val="left"/>
      <w:pPr>
        <w:tabs>
          <w:tab w:val="num" w:pos="720"/>
        </w:tabs>
        <w:ind w:left="720" w:hanging="360"/>
      </w:pPr>
      <w:rPr>
        <w:rFonts w:ascii="Arial" w:hAnsi="Arial" w:hint="default"/>
      </w:rPr>
    </w:lvl>
    <w:lvl w:ilvl="1" w:tplc="2D2078D2" w:tentative="1">
      <w:start w:val="1"/>
      <w:numFmt w:val="bullet"/>
      <w:lvlText w:val="•"/>
      <w:lvlJc w:val="left"/>
      <w:pPr>
        <w:tabs>
          <w:tab w:val="num" w:pos="1440"/>
        </w:tabs>
        <w:ind w:left="1440" w:hanging="360"/>
      </w:pPr>
      <w:rPr>
        <w:rFonts w:ascii="Arial" w:hAnsi="Arial" w:hint="default"/>
      </w:rPr>
    </w:lvl>
    <w:lvl w:ilvl="2" w:tplc="ABCC5DF0" w:tentative="1">
      <w:start w:val="1"/>
      <w:numFmt w:val="bullet"/>
      <w:lvlText w:val="•"/>
      <w:lvlJc w:val="left"/>
      <w:pPr>
        <w:tabs>
          <w:tab w:val="num" w:pos="2160"/>
        </w:tabs>
        <w:ind w:left="2160" w:hanging="360"/>
      </w:pPr>
      <w:rPr>
        <w:rFonts w:ascii="Arial" w:hAnsi="Arial" w:hint="default"/>
      </w:rPr>
    </w:lvl>
    <w:lvl w:ilvl="3" w:tplc="3B2A1F5C" w:tentative="1">
      <w:start w:val="1"/>
      <w:numFmt w:val="bullet"/>
      <w:lvlText w:val="•"/>
      <w:lvlJc w:val="left"/>
      <w:pPr>
        <w:tabs>
          <w:tab w:val="num" w:pos="2880"/>
        </w:tabs>
        <w:ind w:left="2880" w:hanging="360"/>
      </w:pPr>
      <w:rPr>
        <w:rFonts w:ascii="Arial" w:hAnsi="Arial" w:hint="default"/>
      </w:rPr>
    </w:lvl>
    <w:lvl w:ilvl="4" w:tplc="59FC87F8" w:tentative="1">
      <w:start w:val="1"/>
      <w:numFmt w:val="bullet"/>
      <w:lvlText w:val="•"/>
      <w:lvlJc w:val="left"/>
      <w:pPr>
        <w:tabs>
          <w:tab w:val="num" w:pos="3600"/>
        </w:tabs>
        <w:ind w:left="3600" w:hanging="360"/>
      </w:pPr>
      <w:rPr>
        <w:rFonts w:ascii="Arial" w:hAnsi="Arial" w:hint="default"/>
      </w:rPr>
    </w:lvl>
    <w:lvl w:ilvl="5" w:tplc="BA8C1F08" w:tentative="1">
      <w:start w:val="1"/>
      <w:numFmt w:val="bullet"/>
      <w:lvlText w:val="•"/>
      <w:lvlJc w:val="left"/>
      <w:pPr>
        <w:tabs>
          <w:tab w:val="num" w:pos="4320"/>
        </w:tabs>
        <w:ind w:left="4320" w:hanging="360"/>
      </w:pPr>
      <w:rPr>
        <w:rFonts w:ascii="Arial" w:hAnsi="Arial" w:hint="default"/>
      </w:rPr>
    </w:lvl>
    <w:lvl w:ilvl="6" w:tplc="BDD2AC56" w:tentative="1">
      <w:start w:val="1"/>
      <w:numFmt w:val="bullet"/>
      <w:lvlText w:val="•"/>
      <w:lvlJc w:val="left"/>
      <w:pPr>
        <w:tabs>
          <w:tab w:val="num" w:pos="5040"/>
        </w:tabs>
        <w:ind w:left="5040" w:hanging="360"/>
      </w:pPr>
      <w:rPr>
        <w:rFonts w:ascii="Arial" w:hAnsi="Arial" w:hint="default"/>
      </w:rPr>
    </w:lvl>
    <w:lvl w:ilvl="7" w:tplc="D34C8B48" w:tentative="1">
      <w:start w:val="1"/>
      <w:numFmt w:val="bullet"/>
      <w:lvlText w:val="•"/>
      <w:lvlJc w:val="left"/>
      <w:pPr>
        <w:tabs>
          <w:tab w:val="num" w:pos="5760"/>
        </w:tabs>
        <w:ind w:left="5760" w:hanging="360"/>
      </w:pPr>
      <w:rPr>
        <w:rFonts w:ascii="Arial" w:hAnsi="Arial" w:hint="default"/>
      </w:rPr>
    </w:lvl>
    <w:lvl w:ilvl="8" w:tplc="C5A28CDE"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DE112CD"/>
    <w:multiLevelType w:val="hybridMultilevel"/>
    <w:tmpl w:val="E702D070"/>
    <w:lvl w:ilvl="0" w:tplc="F5E2644C">
      <w:start w:val="3"/>
      <w:numFmt w:val="decimal"/>
      <w:lvlText w:val="%1."/>
      <w:lvlJc w:val="left"/>
      <w:pPr>
        <w:tabs>
          <w:tab w:val="num" w:pos="720"/>
        </w:tabs>
        <w:ind w:left="720" w:hanging="360"/>
      </w:pPr>
    </w:lvl>
    <w:lvl w:ilvl="1" w:tplc="553AFC88" w:tentative="1">
      <w:start w:val="1"/>
      <w:numFmt w:val="decimal"/>
      <w:lvlText w:val="%2."/>
      <w:lvlJc w:val="left"/>
      <w:pPr>
        <w:tabs>
          <w:tab w:val="num" w:pos="1440"/>
        </w:tabs>
        <w:ind w:left="1440" w:hanging="360"/>
      </w:pPr>
    </w:lvl>
    <w:lvl w:ilvl="2" w:tplc="965859BE" w:tentative="1">
      <w:start w:val="1"/>
      <w:numFmt w:val="decimal"/>
      <w:lvlText w:val="%3."/>
      <w:lvlJc w:val="left"/>
      <w:pPr>
        <w:tabs>
          <w:tab w:val="num" w:pos="2160"/>
        </w:tabs>
        <w:ind w:left="2160" w:hanging="360"/>
      </w:pPr>
    </w:lvl>
    <w:lvl w:ilvl="3" w:tplc="42541506" w:tentative="1">
      <w:start w:val="1"/>
      <w:numFmt w:val="decimal"/>
      <w:lvlText w:val="%4."/>
      <w:lvlJc w:val="left"/>
      <w:pPr>
        <w:tabs>
          <w:tab w:val="num" w:pos="2880"/>
        </w:tabs>
        <w:ind w:left="2880" w:hanging="360"/>
      </w:pPr>
    </w:lvl>
    <w:lvl w:ilvl="4" w:tplc="FE6E6F9A" w:tentative="1">
      <w:start w:val="1"/>
      <w:numFmt w:val="decimal"/>
      <w:lvlText w:val="%5."/>
      <w:lvlJc w:val="left"/>
      <w:pPr>
        <w:tabs>
          <w:tab w:val="num" w:pos="3600"/>
        </w:tabs>
        <w:ind w:left="3600" w:hanging="360"/>
      </w:pPr>
    </w:lvl>
    <w:lvl w:ilvl="5" w:tplc="E7BE1EBA" w:tentative="1">
      <w:start w:val="1"/>
      <w:numFmt w:val="decimal"/>
      <w:lvlText w:val="%6."/>
      <w:lvlJc w:val="left"/>
      <w:pPr>
        <w:tabs>
          <w:tab w:val="num" w:pos="4320"/>
        </w:tabs>
        <w:ind w:left="4320" w:hanging="360"/>
      </w:pPr>
    </w:lvl>
    <w:lvl w:ilvl="6" w:tplc="06508226" w:tentative="1">
      <w:start w:val="1"/>
      <w:numFmt w:val="decimal"/>
      <w:lvlText w:val="%7."/>
      <w:lvlJc w:val="left"/>
      <w:pPr>
        <w:tabs>
          <w:tab w:val="num" w:pos="5040"/>
        </w:tabs>
        <w:ind w:left="5040" w:hanging="360"/>
      </w:pPr>
    </w:lvl>
    <w:lvl w:ilvl="7" w:tplc="4D448E9E" w:tentative="1">
      <w:start w:val="1"/>
      <w:numFmt w:val="decimal"/>
      <w:lvlText w:val="%8."/>
      <w:lvlJc w:val="left"/>
      <w:pPr>
        <w:tabs>
          <w:tab w:val="num" w:pos="5760"/>
        </w:tabs>
        <w:ind w:left="5760" w:hanging="360"/>
      </w:pPr>
    </w:lvl>
    <w:lvl w:ilvl="8" w:tplc="A97EBF8E" w:tentative="1">
      <w:start w:val="1"/>
      <w:numFmt w:val="decimal"/>
      <w:lvlText w:val="%9."/>
      <w:lvlJc w:val="left"/>
      <w:pPr>
        <w:tabs>
          <w:tab w:val="num" w:pos="6480"/>
        </w:tabs>
        <w:ind w:left="6480" w:hanging="360"/>
      </w:pPr>
    </w:lvl>
  </w:abstractNum>
  <w:abstractNum w:abstractNumId="10" w15:restartNumberingAfterBreak="0">
    <w:nsid w:val="49B4392A"/>
    <w:multiLevelType w:val="hybridMultilevel"/>
    <w:tmpl w:val="A4E0CAAC"/>
    <w:lvl w:ilvl="0" w:tplc="C92E6C6A">
      <w:start w:val="1"/>
      <w:numFmt w:val="decimal"/>
      <w:lvlText w:val="%1."/>
      <w:lvlJc w:val="left"/>
      <w:pPr>
        <w:tabs>
          <w:tab w:val="num" w:pos="720"/>
        </w:tabs>
        <w:ind w:left="720" w:hanging="360"/>
      </w:pPr>
    </w:lvl>
    <w:lvl w:ilvl="1" w:tplc="C0BC8F70" w:tentative="1">
      <w:start w:val="1"/>
      <w:numFmt w:val="decimal"/>
      <w:lvlText w:val="%2."/>
      <w:lvlJc w:val="left"/>
      <w:pPr>
        <w:tabs>
          <w:tab w:val="num" w:pos="1440"/>
        </w:tabs>
        <w:ind w:left="1440" w:hanging="360"/>
      </w:pPr>
    </w:lvl>
    <w:lvl w:ilvl="2" w:tplc="48D8D490" w:tentative="1">
      <w:start w:val="1"/>
      <w:numFmt w:val="decimal"/>
      <w:lvlText w:val="%3."/>
      <w:lvlJc w:val="left"/>
      <w:pPr>
        <w:tabs>
          <w:tab w:val="num" w:pos="2160"/>
        </w:tabs>
        <w:ind w:left="2160" w:hanging="360"/>
      </w:pPr>
    </w:lvl>
    <w:lvl w:ilvl="3" w:tplc="590EF79A" w:tentative="1">
      <w:start w:val="1"/>
      <w:numFmt w:val="decimal"/>
      <w:lvlText w:val="%4."/>
      <w:lvlJc w:val="left"/>
      <w:pPr>
        <w:tabs>
          <w:tab w:val="num" w:pos="2880"/>
        </w:tabs>
        <w:ind w:left="2880" w:hanging="360"/>
      </w:pPr>
    </w:lvl>
    <w:lvl w:ilvl="4" w:tplc="761685E8" w:tentative="1">
      <w:start w:val="1"/>
      <w:numFmt w:val="decimal"/>
      <w:lvlText w:val="%5."/>
      <w:lvlJc w:val="left"/>
      <w:pPr>
        <w:tabs>
          <w:tab w:val="num" w:pos="3600"/>
        </w:tabs>
        <w:ind w:left="3600" w:hanging="360"/>
      </w:pPr>
    </w:lvl>
    <w:lvl w:ilvl="5" w:tplc="B1E4F9D6" w:tentative="1">
      <w:start w:val="1"/>
      <w:numFmt w:val="decimal"/>
      <w:lvlText w:val="%6."/>
      <w:lvlJc w:val="left"/>
      <w:pPr>
        <w:tabs>
          <w:tab w:val="num" w:pos="4320"/>
        </w:tabs>
        <w:ind w:left="4320" w:hanging="360"/>
      </w:pPr>
    </w:lvl>
    <w:lvl w:ilvl="6" w:tplc="1C684032" w:tentative="1">
      <w:start w:val="1"/>
      <w:numFmt w:val="decimal"/>
      <w:lvlText w:val="%7."/>
      <w:lvlJc w:val="left"/>
      <w:pPr>
        <w:tabs>
          <w:tab w:val="num" w:pos="5040"/>
        </w:tabs>
        <w:ind w:left="5040" w:hanging="360"/>
      </w:pPr>
    </w:lvl>
    <w:lvl w:ilvl="7" w:tplc="1994C292" w:tentative="1">
      <w:start w:val="1"/>
      <w:numFmt w:val="decimal"/>
      <w:lvlText w:val="%8."/>
      <w:lvlJc w:val="left"/>
      <w:pPr>
        <w:tabs>
          <w:tab w:val="num" w:pos="5760"/>
        </w:tabs>
        <w:ind w:left="5760" w:hanging="360"/>
      </w:pPr>
    </w:lvl>
    <w:lvl w:ilvl="8" w:tplc="EF343096" w:tentative="1">
      <w:start w:val="1"/>
      <w:numFmt w:val="decimal"/>
      <w:lvlText w:val="%9."/>
      <w:lvlJc w:val="left"/>
      <w:pPr>
        <w:tabs>
          <w:tab w:val="num" w:pos="6480"/>
        </w:tabs>
        <w:ind w:left="6480" w:hanging="360"/>
      </w:pPr>
    </w:lvl>
  </w:abstractNum>
  <w:abstractNum w:abstractNumId="11" w15:restartNumberingAfterBreak="0">
    <w:nsid w:val="53885ABD"/>
    <w:multiLevelType w:val="hybridMultilevel"/>
    <w:tmpl w:val="A3684266"/>
    <w:lvl w:ilvl="0" w:tplc="8DF0CA46">
      <w:start w:val="2"/>
      <w:numFmt w:val="decimal"/>
      <w:lvlText w:val="%1."/>
      <w:lvlJc w:val="left"/>
      <w:pPr>
        <w:tabs>
          <w:tab w:val="num" w:pos="720"/>
        </w:tabs>
        <w:ind w:left="720" w:hanging="360"/>
      </w:pPr>
    </w:lvl>
    <w:lvl w:ilvl="1" w:tplc="7C683896" w:tentative="1">
      <w:start w:val="1"/>
      <w:numFmt w:val="decimal"/>
      <w:lvlText w:val="%2."/>
      <w:lvlJc w:val="left"/>
      <w:pPr>
        <w:tabs>
          <w:tab w:val="num" w:pos="1440"/>
        </w:tabs>
        <w:ind w:left="1440" w:hanging="360"/>
      </w:pPr>
    </w:lvl>
    <w:lvl w:ilvl="2" w:tplc="27C0506C" w:tentative="1">
      <w:start w:val="1"/>
      <w:numFmt w:val="decimal"/>
      <w:lvlText w:val="%3."/>
      <w:lvlJc w:val="left"/>
      <w:pPr>
        <w:tabs>
          <w:tab w:val="num" w:pos="2160"/>
        </w:tabs>
        <w:ind w:left="2160" w:hanging="360"/>
      </w:pPr>
    </w:lvl>
    <w:lvl w:ilvl="3" w:tplc="C49AF59C" w:tentative="1">
      <w:start w:val="1"/>
      <w:numFmt w:val="decimal"/>
      <w:lvlText w:val="%4."/>
      <w:lvlJc w:val="left"/>
      <w:pPr>
        <w:tabs>
          <w:tab w:val="num" w:pos="2880"/>
        </w:tabs>
        <w:ind w:left="2880" w:hanging="360"/>
      </w:pPr>
    </w:lvl>
    <w:lvl w:ilvl="4" w:tplc="FF502E7C" w:tentative="1">
      <w:start w:val="1"/>
      <w:numFmt w:val="decimal"/>
      <w:lvlText w:val="%5."/>
      <w:lvlJc w:val="left"/>
      <w:pPr>
        <w:tabs>
          <w:tab w:val="num" w:pos="3600"/>
        </w:tabs>
        <w:ind w:left="3600" w:hanging="360"/>
      </w:pPr>
    </w:lvl>
    <w:lvl w:ilvl="5" w:tplc="D84440B8" w:tentative="1">
      <w:start w:val="1"/>
      <w:numFmt w:val="decimal"/>
      <w:lvlText w:val="%6."/>
      <w:lvlJc w:val="left"/>
      <w:pPr>
        <w:tabs>
          <w:tab w:val="num" w:pos="4320"/>
        </w:tabs>
        <w:ind w:left="4320" w:hanging="360"/>
      </w:pPr>
    </w:lvl>
    <w:lvl w:ilvl="6" w:tplc="22C2B666" w:tentative="1">
      <w:start w:val="1"/>
      <w:numFmt w:val="decimal"/>
      <w:lvlText w:val="%7."/>
      <w:lvlJc w:val="left"/>
      <w:pPr>
        <w:tabs>
          <w:tab w:val="num" w:pos="5040"/>
        </w:tabs>
        <w:ind w:left="5040" w:hanging="360"/>
      </w:pPr>
    </w:lvl>
    <w:lvl w:ilvl="7" w:tplc="0E926D4E" w:tentative="1">
      <w:start w:val="1"/>
      <w:numFmt w:val="decimal"/>
      <w:lvlText w:val="%8."/>
      <w:lvlJc w:val="left"/>
      <w:pPr>
        <w:tabs>
          <w:tab w:val="num" w:pos="5760"/>
        </w:tabs>
        <w:ind w:left="5760" w:hanging="360"/>
      </w:pPr>
    </w:lvl>
    <w:lvl w:ilvl="8" w:tplc="B0F2CBCA" w:tentative="1">
      <w:start w:val="1"/>
      <w:numFmt w:val="decimal"/>
      <w:lvlText w:val="%9."/>
      <w:lvlJc w:val="left"/>
      <w:pPr>
        <w:tabs>
          <w:tab w:val="num" w:pos="6480"/>
        </w:tabs>
        <w:ind w:left="6480" w:hanging="360"/>
      </w:pPr>
    </w:lvl>
  </w:abstractNum>
  <w:abstractNum w:abstractNumId="12" w15:restartNumberingAfterBreak="0">
    <w:nsid w:val="5E605B45"/>
    <w:multiLevelType w:val="hybridMultilevel"/>
    <w:tmpl w:val="5AFA9F5A"/>
    <w:lvl w:ilvl="0" w:tplc="B5ACF876">
      <w:start w:val="1"/>
      <w:numFmt w:val="bullet"/>
      <w:lvlText w:val="•"/>
      <w:lvlJc w:val="left"/>
      <w:pPr>
        <w:tabs>
          <w:tab w:val="num" w:pos="720"/>
        </w:tabs>
        <w:ind w:left="720" w:hanging="360"/>
      </w:pPr>
      <w:rPr>
        <w:rFonts w:ascii="Arial" w:hAnsi="Arial" w:hint="default"/>
      </w:rPr>
    </w:lvl>
    <w:lvl w:ilvl="1" w:tplc="73EECAEE" w:tentative="1">
      <w:start w:val="1"/>
      <w:numFmt w:val="bullet"/>
      <w:lvlText w:val="•"/>
      <w:lvlJc w:val="left"/>
      <w:pPr>
        <w:tabs>
          <w:tab w:val="num" w:pos="1440"/>
        </w:tabs>
        <w:ind w:left="1440" w:hanging="360"/>
      </w:pPr>
      <w:rPr>
        <w:rFonts w:ascii="Arial" w:hAnsi="Arial" w:hint="default"/>
      </w:rPr>
    </w:lvl>
    <w:lvl w:ilvl="2" w:tplc="82C2C2DA" w:tentative="1">
      <w:start w:val="1"/>
      <w:numFmt w:val="bullet"/>
      <w:lvlText w:val="•"/>
      <w:lvlJc w:val="left"/>
      <w:pPr>
        <w:tabs>
          <w:tab w:val="num" w:pos="2160"/>
        </w:tabs>
        <w:ind w:left="2160" w:hanging="360"/>
      </w:pPr>
      <w:rPr>
        <w:rFonts w:ascii="Arial" w:hAnsi="Arial" w:hint="default"/>
      </w:rPr>
    </w:lvl>
    <w:lvl w:ilvl="3" w:tplc="D1507BCC" w:tentative="1">
      <w:start w:val="1"/>
      <w:numFmt w:val="bullet"/>
      <w:lvlText w:val="•"/>
      <w:lvlJc w:val="left"/>
      <w:pPr>
        <w:tabs>
          <w:tab w:val="num" w:pos="2880"/>
        </w:tabs>
        <w:ind w:left="2880" w:hanging="360"/>
      </w:pPr>
      <w:rPr>
        <w:rFonts w:ascii="Arial" w:hAnsi="Arial" w:hint="default"/>
      </w:rPr>
    </w:lvl>
    <w:lvl w:ilvl="4" w:tplc="DA44E090" w:tentative="1">
      <w:start w:val="1"/>
      <w:numFmt w:val="bullet"/>
      <w:lvlText w:val="•"/>
      <w:lvlJc w:val="left"/>
      <w:pPr>
        <w:tabs>
          <w:tab w:val="num" w:pos="3600"/>
        </w:tabs>
        <w:ind w:left="3600" w:hanging="360"/>
      </w:pPr>
      <w:rPr>
        <w:rFonts w:ascii="Arial" w:hAnsi="Arial" w:hint="default"/>
      </w:rPr>
    </w:lvl>
    <w:lvl w:ilvl="5" w:tplc="9BDE2D04" w:tentative="1">
      <w:start w:val="1"/>
      <w:numFmt w:val="bullet"/>
      <w:lvlText w:val="•"/>
      <w:lvlJc w:val="left"/>
      <w:pPr>
        <w:tabs>
          <w:tab w:val="num" w:pos="4320"/>
        </w:tabs>
        <w:ind w:left="4320" w:hanging="360"/>
      </w:pPr>
      <w:rPr>
        <w:rFonts w:ascii="Arial" w:hAnsi="Arial" w:hint="default"/>
      </w:rPr>
    </w:lvl>
    <w:lvl w:ilvl="6" w:tplc="4D146B54" w:tentative="1">
      <w:start w:val="1"/>
      <w:numFmt w:val="bullet"/>
      <w:lvlText w:val="•"/>
      <w:lvlJc w:val="left"/>
      <w:pPr>
        <w:tabs>
          <w:tab w:val="num" w:pos="5040"/>
        </w:tabs>
        <w:ind w:left="5040" w:hanging="360"/>
      </w:pPr>
      <w:rPr>
        <w:rFonts w:ascii="Arial" w:hAnsi="Arial" w:hint="default"/>
      </w:rPr>
    </w:lvl>
    <w:lvl w:ilvl="7" w:tplc="124A05EA" w:tentative="1">
      <w:start w:val="1"/>
      <w:numFmt w:val="bullet"/>
      <w:lvlText w:val="•"/>
      <w:lvlJc w:val="left"/>
      <w:pPr>
        <w:tabs>
          <w:tab w:val="num" w:pos="5760"/>
        </w:tabs>
        <w:ind w:left="5760" w:hanging="360"/>
      </w:pPr>
      <w:rPr>
        <w:rFonts w:ascii="Arial" w:hAnsi="Arial" w:hint="default"/>
      </w:rPr>
    </w:lvl>
    <w:lvl w:ilvl="8" w:tplc="36EC7440"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625F10FA"/>
    <w:multiLevelType w:val="hybridMultilevel"/>
    <w:tmpl w:val="E768321A"/>
    <w:lvl w:ilvl="0" w:tplc="6F884BFA">
      <w:start w:val="1"/>
      <w:numFmt w:val="bullet"/>
      <w:lvlText w:val="•"/>
      <w:lvlJc w:val="left"/>
      <w:pPr>
        <w:tabs>
          <w:tab w:val="num" w:pos="720"/>
        </w:tabs>
        <w:ind w:left="720" w:hanging="360"/>
      </w:pPr>
      <w:rPr>
        <w:rFonts w:ascii="Arial" w:hAnsi="Arial" w:hint="default"/>
      </w:rPr>
    </w:lvl>
    <w:lvl w:ilvl="1" w:tplc="0C404F2C" w:tentative="1">
      <w:start w:val="1"/>
      <w:numFmt w:val="bullet"/>
      <w:lvlText w:val="•"/>
      <w:lvlJc w:val="left"/>
      <w:pPr>
        <w:tabs>
          <w:tab w:val="num" w:pos="1440"/>
        </w:tabs>
        <w:ind w:left="1440" w:hanging="360"/>
      </w:pPr>
      <w:rPr>
        <w:rFonts w:ascii="Arial" w:hAnsi="Arial" w:hint="default"/>
      </w:rPr>
    </w:lvl>
    <w:lvl w:ilvl="2" w:tplc="C1C8BDFE" w:tentative="1">
      <w:start w:val="1"/>
      <w:numFmt w:val="bullet"/>
      <w:lvlText w:val="•"/>
      <w:lvlJc w:val="left"/>
      <w:pPr>
        <w:tabs>
          <w:tab w:val="num" w:pos="2160"/>
        </w:tabs>
        <w:ind w:left="2160" w:hanging="360"/>
      </w:pPr>
      <w:rPr>
        <w:rFonts w:ascii="Arial" w:hAnsi="Arial" w:hint="default"/>
      </w:rPr>
    </w:lvl>
    <w:lvl w:ilvl="3" w:tplc="41E8DAB6" w:tentative="1">
      <w:start w:val="1"/>
      <w:numFmt w:val="bullet"/>
      <w:lvlText w:val="•"/>
      <w:lvlJc w:val="left"/>
      <w:pPr>
        <w:tabs>
          <w:tab w:val="num" w:pos="2880"/>
        </w:tabs>
        <w:ind w:left="2880" w:hanging="360"/>
      </w:pPr>
      <w:rPr>
        <w:rFonts w:ascii="Arial" w:hAnsi="Arial" w:hint="default"/>
      </w:rPr>
    </w:lvl>
    <w:lvl w:ilvl="4" w:tplc="1C3470F6" w:tentative="1">
      <w:start w:val="1"/>
      <w:numFmt w:val="bullet"/>
      <w:lvlText w:val="•"/>
      <w:lvlJc w:val="left"/>
      <w:pPr>
        <w:tabs>
          <w:tab w:val="num" w:pos="3600"/>
        </w:tabs>
        <w:ind w:left="3600" w:hanging="360"/>
      </w:pPr>
      <w:rPr>
        <w:rFonts w:ascii="Arial" w:hAnsi="Arial" w:hint="default"/>
      </w:rPr>
    </w:lvl>
    <w:lvl w:ilvl="5" w:tplc="11E02964" w:tentative="1">
      <w:start w:val="1"/>
      <w:numFmt w:val="bullet"/>
      <w:lvlText w:val="•"/>
      <w:lvlJc w:val="left"/>
      <w:pPr>
        <w:tabs>
          <w:tab w:val="num" w:pos="4320"/>
        </w:tabs>
        <w:ind w:left="4320" w:hanging="360"/>
      </w:pPr>
      <w:rPr>
        <w:rFonts w:ascii="Arial" w:hAnsi="Arial" w:hint="default"/>
      </w:rPr>
    </w:lvl>
    <w:lvl w:ilvl="6" w:tplc="60F61D14" w:tentative="1">
      <w:start w:val="1"/>
      <w:numFmt w:val="bullet"/>
      <w:lvlText w:val="•"/>
      <w:lvlJc w:val="left"/>
      <w:pPr>
        <w:tabs>
          <w:tab w:val="num" w:pos="5040"/>
        </w:tabs>
        <w:ind w:left="5040" w:hanging="360"/>
      </w:pPr>
      <w:rPr>
        <w:rFonts w:ascii="Arial" w:hAnsi="Arial" w:hint="default"/>
      </w:rPr>
    </w:lvl>
    <w:lvl w:ilvl="7" w:tplc="09D8142C" w:tentative="1">
      <w:start w:val="1"/>
      <w:numFmt w:val="bullet"/>
      <w:lvlText w:val="•"/>
      <w:lvlJc w:val="left"/>
      <w:pPr>
        <w:tabs>
          <w:tab w:val="num" w:pos="5760"/>
        </w:tabs>
        <w:ind w:left="5760" w:hanging="360"/>
      </w:pPr>
      <w:rPr>
        <w:rFonts w:ascii="Arial" w:hAnsi="Arial" w:hint="default"/>
      </w:rPr>
    </w:lvl>
    <w:lvl w:ilvl="8" w:tplc="3E7CAB24"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69F35B0F"/>
    <w:multiLevelType w:val="hybridMultilevel"/>
    <w:tmpl w:val="0B5AB5E8"/>
    <w:lvl w:ilvl="0" w:tplc="0B4227D8">
      <w:start w:val="1"/>
      <w:numFmt w:val="bullet"/>
      <w:lvlText w:val="•"/>
      <w:lvlJc w:val="left"/>
      <w:pPr>
        <w:tabs>
          <w:tab w:val="num" w:pos="720"/>
        </w:tabs>
        <w:ind w:left="720" w:hanging="360"/>
      </w:pPr>
      <w:rPr>
        <w:rFonts w:ascii="Arial" w:hAnsi="Arial" w:hint="default"/>
      </w:rPr>
    </w:lvl>
    <w:lvl w:ilvl="1" w:tplc="EC0649F2" w:tentative="1">
      <w:start w:val="1"/>
      <w:numFmt w:val="bullet"/>
      <w:lvlText w:val="•"/>
      <w:lvlJc w:val="left"/>
      <w:pPr>
        <w:tabs>
          <w:tab w:val="num" w:pos="1440"/>
        </w:tabs>
        <w:ind w:left="1440" w:hanging="360"/>
      </w:pPr>
      <w:rPr>
        <w:rFonts w:ascii="Arial" w:hAnsi="Arial" w:hint="default"/>
      </w:rPr>
    </w:lvl>
    <w:lvl w:ilvl="2" w:tplc="39E68B84" w:tentative="1">
      <w:start w:val="1"/>
      <w:numFmt w:val="bullet"/>
      <w:lvlText w:val="•"/>
      <w:lvlJc w:val="left"/>
      <w:pPr>
        <w:tabs>
          <w:tab w:val="num" w:pos="2160"/>
        </w:tabs>
        <w:ind w:left="2160" w:hanging="360"/>
      </w:pPr>
      <w:rPr>
        <w:rFonts w:ascii="Arial" w:hAnsi="Arial" w:hint="default"/>
      </w:rPr>
    </w:lvl>
    <w:lvl w:ilvl="3" w:tplc="D2BC2784" w:tentative="1">
      <w:start w:val="1"/>
      <w:numFmt w:val="bullet"/>
      <w:lvlText w:val="•"/>
      <w:lvlJc w:val="left"/>
      <w:pPr>
        <w:tabs>
          <w:tab w:val="num" w:pos="2880"/>
        </w:tabs>
        <w:ind w:left="2880" w:hanging="360"/>
      </w:pPr>
      <w:rPr>
        <w:rFonts w:ascii="Arial" w:hAnsi="Arial" w:hint="default"/>
      </w:rPr>
    </w:lvl>
    <w:lvl w:ilvl="4" w:tplc="6A76A4D2" w:tentative="1">
      <w:start w:val="1"/>
      <w:numFmt w:val="bullet"/>
      <w:lvlText w:val="•"/>
      <w:lvlJc w:val="left"/>
      <w:pPr>
        <w:tabs>
          <w:tab w:val="num" w:pos="3600"/>
        </w:tabs>
        <w:ind w:left="3600" w:hanging="360"/>
      </w:pPr>
      <w:rPr>
        <w:rFonts w:ascii="Arial" w:hAnsi="Arial" w:hint="default"/>
      </w:rPr>
    </w:lvl>
    <w:lvl w:ilvl="5" w:tplc="8A66D404" w:tentative="1">
      <w:start w:val="1"/>
      <w:numFmt w:val="bullet"/>
      <w:lvlText w:val="•"/>
      <w:lvlJc w:val="left"/>
      <w:pPr>
        <w:tabs>
          <w:tab w:val="num" w:pos="4320"/>
        </w:tabs>
        <w:ind w:left="4320" w:hanging="360"/>
      </w:pPr>
      <w:rPr>
        <w:rFonts w:ascii="Arial" w:hAnsi="Arial" w:hint="default"/>
      </w:rPr>
    </w:lvl>
    <w:lvl w:ilvl="6" w:tplc="445031B6" w:tentative="1">
      <w:start w:val="1"/>
      <w:numFmt w:val="bullet"/>
      <w:lvlText w:val="•"/>
      <w:lvlJc w:val="left"/>
      <w:pPr>
        <w:tabs>
          <w:tab w:val="num" w:pos="5040"/>
        </w:tabs>
        <w:ind w:left="5040" w:hanging="360"/>
      </w:pPr>
      <w:rPr>
        <w:rFonts w:ascii="Arial" w:hAnsi="Arial" w:hint="default"/>
      </w:rPr>
    </w:lvl>
    <w:lvl w:ilvl="7" w:tplc="8DE8A618" w:tentative="1">
      <w:start w:val="1"/>
      <w:numFmt w:val="bullet"/>
      <w:lvlText w:val="•"/>
      <w:lvlJc w:val="left"/>
      <w:pPr>
        <w:tabs>
          <w:tab w:val="num" w:pos="5760"/>
        </w:tabs>
        <w:ind w:left="5760" w:hanging="360"/>
      </w:pPr>
      <w:rPr>
        <w:rFonts w:ascii="Arial" w:hAnsi="Arial" w:hint="default"/>
      </w:rPr>
    </w:lvl>
    <w:lvl w:ilvl="8" w:tplc="6FCAFB24"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7A4F77A6"/>
    <w:multiLevelType w:val="hybridMultilevel"/>
    <w:tmpl w:val="BD54FA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704328507">
    <w:abstractNumId w:val="12"/>
  </w:num>
  <w:num w:numId="2" w16cid:durableId="1050884512">
    <w:abstractNumId w:val="1"/>
  </w:num>
  <w:num w:numId="3" w16cid:durableId="1648627757">
    <w:abstractNumId w:val="11"/>
  </w:num>
  <w:num w:numId="4" w16cid:durableId="1171483959">
    <w:abstractNumId w:val="9"/>
  </w:num>
  <w:num w:numId="5" w16cid:durableId="404181784">
    <w:abstractNumId w:val="10"/>
  </w:num>
  <w:num w:numId="6" w16cid:durableId="897860840">
    <w:abstractNumId w:val="13"/>
  </w:num>
  <w:num w:numId="7" w16cid:durableId="2005627187">
    <w:abstractNumId w:val="15"/>
  </w:num>
  <w:num w:numId="8" w16cid:durableId="669139655">
    <w:abstractNumId w:val="0"/>
  </w:num>
  <w:num w:numId="9" w16cid:durableId="1187718805">
    <w:abstractNumId w:val="2"/>
  </w:num>
  <w:num w:numId="10" w16cid:durableId="1248150652">
    <w:abstractNumId w:val="3"/>
  </w:num>
  <w:num w:numId="11" w16cid:durableId="363746761">
    <w:abstractNumId w:val="6"/>
  </w:num>
  <w:num w:numId="12" w16cid:durableId="1182208143">
    <w:abstractNumId w:val="5"/>
  </w:num>
  <w:num w:numId="13" w16cid:durableId="1748108156">
    <w:abstractNumId w:val="4"/>
  </w:num>
  <w:num w:numId="14" w16cid:durableId="1773235758">
    <w:abstractNumId w:val="8"/>
  </w:num>
  <w:num w:numId="15" w16cid:durableId="748700143">
    <w:abstractNumId w:val="14"/>
  </w:num>
  <w:num w:numId="16" w16cid:durableId="99529835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6"/>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271B"/>
    <w:rsid w:val="00316CC8"/>
    <w:rsid w:val="0041271B"/>
    <w:rsid w:val="004D34A0"/>
    <w:rsid w:val="00C24AAA"/>
    <w:rsid w:val="00DE35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72023A"/>
  <w15:chartTrackingRefBased/>
  <w15:docId w15:val="{9E16FA40-0352-584C-9925-239BE16B4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1271B"/>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316CC8"/>
    <w:rPr>
      <w:color w:val="0563C1" w:themeColor="hyperlink"/>
      <w:u w:val="single"/>
    </w:rPr>
  </w:style>
  <w:style w:type="character" w:styleId="UnresolvedMention">
    <w:name w:val="Unresolved Mention"/>
    <w:basedOn w:val="DefaultParagraphFont"/>
    <w:uiPriority w:val="99"/>
    <w:semiHidden/>
    <w:unhideWhenUsed/>
    <w:rsid w:val="00316CC8"/>
    <w:rPr>
      <w:color w:val="605E5C"/>
      <w:shd w:val="clear" w:color="auto" w:fill="E1DFDD"/>
    </w:rPr>
  </w:style>
  <w:style w:type="paragraph" w:styleId="ListParagraph">
    <w:name w:val="List Paragraph"/>
    <w:basedOn w:val="Normal"/>
    <w:uiPriority w:val="34"/>
    <w:qFormat/>
    <w:rsid w:val="00DE358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0699795">
      <w:bodyDiv w:val="1"/>
      <w:marLeft w:val="0"/>
      <w:marRight w:val="0"/>
      <w:marTop w:val="0"/>
      <w:marBottom w:val="0"/>
      <w:divBdr>
        <w:top w:val="none" w:sz="0" w:space="0" w:color="auto"/>
        <w:left w:val="none" w:sz="0" w:space="0" w:color="auto"/>
        <w:bottom w:val="none" w:sz="0" w:space="0" w:color="auto"/>
        <w:right w:val="none" w:sz="0" w:space="0" w:color="auto"/>
      </w:divBdr>
      <w:divsChild>
        <w:div w:id="98526102">
          <w:marLeft w:val="446"/>
          <w:marRight w:val="0"/>
          <w:marTop w:val="0"/>
          <w:marBottom w:val="0"/>
          <w:divBdr>
            <w:top w:val="none" w:sz="0" w:space="0" w:color="auto"/>
            <w:left w:val="none" w:sz="0" w:space="0" w:color="auto"/>
            <w:bottom w:val="none" w:sz="0" w:space="0" w:color="auto"/>
            <w:right w:val="none" w:sz="0" w:space="0" w:color="auto"/>
          </w:divBdr>
        </w:div>
      </w:divsChild>
    </w:div>
    <w:div w:id="527333477">
      <w:bodyDiv w:val="1"/>
      <w:marLeft w:val="0"/>
      <w:marRight w:val="0"/>
      <w:marTop w:val="0"/>
      <w:marBottom w:val="0"/>
      <w:divBdr>
        <w:top w:val="none" w:sz="0" w:space="0" w:color="auto"/>
        <w:left w:val="none" w:sz="0" w:space="0" w:color="auto"/>
        <w:bottom w:val="none" w:sz="0" w:space="0" w:color="auto"/>
        <w:right w:val="none" w:sz="0" w:space="0" w:color="auto"/>
      </w:divBdr>
    </w:div>
    <w:div w:id="624115348">
      <w:bodyDiv w:val="1"/>
      <w:marLeft w:val="0"/>
      <w:marRight w:val="0"/>
      <w:marTop w:val="0"/>
      <w:marBottom w:val="0"/>
      <w:divBdr>
        <w:top w:val="none" w:sz="0" w:space="0" w:color="auto"/>
        <w:left w:val="none" w:sz="0" w:space="0" w:color="auto"/>
        <w:bottom w:val="none" w:sz="0" w:space="0" w:color="auto"/>
        <w:right w:val="none" w:sz="0" w:space="0" w:color="auto"/>
      </w:divBdr>
    </w:div>
    <w:div w:id="624779247">
      <w:bodyDiv w:val="1"/>
      <w:marLeft w:val="0"/>
      <w:marRight w:val="0"/>
      <w:marTop w:val="0"/>
      <w:marBottom w:val="0"/>
      <w:divBdr>
        <w:top w:val="none" w:sz="0" w:space="0" w:color="auto"/>
        <w:left w:val="none" w:sz="0" w:space="0" w:color="auto"/>
        <w:bottom w:val="none" w:sz="0" w:space="0" w:color="auto"/>
        <w:right w:val="none" w:sz="0" w:space="0" w:color="auto"/>
      </w:divBdr>
    </w:div>
    <w:div w:id="868420624">
      <w:bodyDiv w:val="1"/>
      <w:marLeft w:val="0"/>
      <w:marRight w:val="0"/>
      <w:marTop w:val="0"/>
      <w:marBottom w:val="0"/>
      <w:divBdr>
        <w:top w:val="none" w:sz="0" w:space="0" w:color="auto"/>
        <w:left w:val="none" w:sz="0" w:space="0" w:color="auto"/>
        <w:bottom w:val="none" w:sz="0" w:space="0" w:color="auto"/>
        <w:right w:val="none" w:sz="0" w:space="0" w:color="auto"/>
      </w:divBdr>
      <w:divsChild>
        <w:div w:id="1668552577">
          <w:marLeft w:val="446"/>
          <w:marRight w:val="0"/>
          <w:marTop w:val="0"/>
          <w:marBottom w:val="0"/>
          <w:divBdr>
            <w:top w:val="none" w:sz="0" w:space="0" w:color="auto"/>
            <w:left w:val="none" w:sz="0" w:space="0" w:color="auto"/>
            <w:bottom w:val="none" w:sz="0" w:space="0" w:color="auto"/>
            <w:right w:val="none" w:sz="0" w:space="0" w:color="auto"/>
          </w:divBdr>
        </w:div>
      </w:divsChild>
    </w:div>
    <w:div w:id="1073770835">
      <w:bodyDiv w:val="1"/>
      <w:marLeft w:val="0"/>
      <w:marRight w:val="0"/>
      <w:marTop w:val="0"/>
      <w:marBottom w:val="0"/>
      <w:divBdr>
        <w:top w:val="none" w:sz="0" w:space="0" w:color="auto"/>
        <w:left w:val="none" w:sz="0" w:space="0" w:color="auto"/>
        <w:bottom w:val="none" w:sz="0" w:space="0" w:color="auto"/>
        <w:right w:val="none" w:sz="0" w:space="0" w:color="auto"/>
      </w:divBdr>
    </w:div>
    <w:div w:id="1096754897">
      <w:bodyDiv w:val="1"/>
      <w:marLeft w:val="0"/>
      <w:marRight w:val="0"/>
      <w:marTop w:val="0"/>
      <w:marBottom w:val="0"/>
      <w:divBdr>
        <w:top w:val="none" w:sz="0" w:space="0" w:color="auto"/>
        <w:left w:val="none" w:sz="0" w:space="0" w:color="auto"/>
        <w:bottom w:val="none" w:sz="0" w:space="0" w:color="auto"/>
        <w:right w:val="none" w:sz="0" w:space="0" w:color="auto"/>
      </w:divBdr>
      <w:divsChild>
        <w:div w:id="1845625033">
          <w:marLeft w:val="446"/>
          <w:marRight w:val="0"/>
          <w:marTop w:val="0"/>
          <w:marBottom w:val="0"/>
          <w:divBdr>
            <w:top w:val="none" w:sz="0" w:space="0" w:color="auto"/>
            <w:left w:val="none" w:sz="0" w:space="0" w:color="auto"/>
            <w:bottom w:val="none" w:sz="0" w:space="0" w:color="auto"/>
            <w:right w:val="none" w:sz="0" w:space="0" w:color="auto"/>
          </w:divBdr>
        </w:div>
        <w:div w:id="1556745436">
          <w:marLeft w:val="446"/>
          <w:marRight w:val="0"/>
          <w:marTop w:val="0"/>
          <w:marBottom w:val="0"/>
          <w:divBdr>
            <w:top w:val="none" w:sz="0" w:space="0" w:color="auto"/>
            <w:left w:val="none" w:sz="0" w:space="0" w:color="auto"/>
            <w:bottom w:val="none" w:sz="0" w:space="0" w:color="auto"/>
            <w:right w:val="none" w:sz="0" w:space="0" w:color="auto"/>
          </w:divBdr>
        </w:div>
        <w:div w:id="1174609394">
          <w:marLeft w:val="446"/>
          <w:marRight w:val="0"/>
          <w:marTop w:val="0"/>
          <w:marBottom w:val="0"/>
          <w:divBdr>
            <w:top w:val="none" w:sz="0" w:space="0" w:color="auto"/>
            <w:left w:val="none" w:sz="0" w:space="0" w:color="auto"/>
            <w:bottom w:val="none" w:sz="0" w:space="0" w:color="auto"/>
            <w:right w:val="none" w:sz="0" w:space="0" w:color="auto"/>
          </w:divBdr>
        </w:div>
        <w:div w:id="246693699">
          <w:marLeft w:val="446"/>
          <w:marRight w:val="0"/>
          <w:marTop w:val="0"/>
          <w:marBottom w:val="0"/>
          <w:divBdr>
            <w:top w:val="none" w:sz="0" w:space="0" w:color="auto"/>
            <w:left w:val="none" w:sz="0" w:space="0" w:color="auto"/>
            <w:bottom w:val="none" w:sz="0" w:space="0" w:color="auto"/>
            <w:right w:val="none" w:sz="0" w:space="0" w:color="auto"/>
          </w:divBdr>
        </w:div>
        <w:div w:id="996107823">
          <w:marLeft w:val="446"/>
          <w:marRight w:val="0"/>
          <w:marTop w:val="0"/>
          <w:marBottom w:val="0"/>
          <w:divBdr>
            <w:top w:val="none" w:sz="0" w:space="0" w:color="auto"/>
            <w:left w:val="none" w:sz="0" w:space="0" w:color="auto"/>
            <w:bottom w:val="none" w:sz="0" w:space="0" w:color="auto"/>
            <w:right w:val="none" w:sz="0" w:space="0" w:color="auto"/>
          </w:divBdr>
        </w:div>
        <w:div w:id="2115979941">
          <w:marLeft w:val="446"/>
          <w:marRight w:val="0"/>
          <w:marTop w:val="0"/>
          <w:marBottom w:val="0"/>
          <w:divBdr>
            <w:top w:val="none" w:sz="0" w:space="0" w:color="auto"/>
            <w:left w:val="none" w:sz="0" w:space="0" w:color="auto"/>
            <w:bottom w:val="none" w:sz="0" w:space="0" w:color="auto"/>
            <w:right w:val="none" w:sz="0" w:space="0" w:color="auto"/>
          </w:divBdr>
        </w:div>
      </w:divsChild>
    </w:div>
    <w:div w:id="1607079271">
      <w:bodyDiv w:val="1"/>
      <w:marLeft w:val="0"/>
      <w:marRight w:val="0"/>
      <w:marTop w:val="0"/>
      <w:marBottom w:val="0"/>
      <w:divBdr>
        <w:top w:val="none" w:sz="0" w:space="0" w:color="auto"/>
        <w:left w:val="none" w:sz="0" w:space="0" w:color="auto"/>
        <w:bottom w:val="none" w:sz="0" w:space="0" w:color="auto"/>
        <w:right w:val="none" w:sz="0" w:space="0" w:color="auto"/>
      </w:divBdr>
    </w:div>
    <w:div w:id="1704285282">
      <w:bodyDiv w:val="1"/>
      <w:marLeft w:val="0"/>
      <w:marRight w:val="0"/>
      <w:marTop w:val="0"/>
      <w:marBottom w:val="0"/>
      <w:divBdr>
        <w:top w:val="none" w:sz="0" w:space="0" w:color="auto"/>
        <w:left w:val="none" w:sz="0" w:space="0" w:color="auto"/>
        <w:bottom w:val="none" w:sz="0" w:space="0" w:color="auto"/>
        <w:right w:val="none" w:sz="0" w:space="0" w:color="auto"/>
      </w:divBdr>
      <w:divsChild>
        <w:div w:id="1474716396">
          <w:marLeft w:val="446"/>
          <w:marRight w:val="0"/>
          <w:marTop w:val="0"/>
          <w:marBottom w:val="0"/>
          <w:divBdr>
            <w:top w:val="none" w:sz="0" w:space="0" w:color="auto"/>
            <w:left w:val="none" w:sz="0" w:space="0" w:color="auto"/>
            <w:bottom w:val="none" w:sz="0" w:space="0" w:color="auto"/>
            <w:right w:val="none" w:sz="0" w:space="0" w:color="auto"/>
          </w:divBdr>
        </w:div>
        <w:div w:id="2129003437">
          <w:marLeft w:val="446"/>
          <w:marRight w:val="0"/>
          <w:marTop w:val="0"/>
          <w:marBottom w:val="0"/>
          <w:divBdr>
            <w:top w:val="none" w:sz="0" w:space="0" w:color="auto"/>
            <w:left w:val="none" w:sz="0" w:space="0" w:color="auto"/>
            <w:bottom w:val="none" w:sz="0" w:space="0" w:color="auto"/>
            <w:right w:val="none" w:sz="0" w:space="0" w:color="auto"/>
          </w:divBdr>
        </w:div>
        <w:div w:id="113642591">
          <w:marLeft w:val="446"/>
          <w:marRight w:val="0"/>
          <w:marTop w:val="0"/>
          <w:marBottom w:val="0"/>
          <w:divBdr>
            <w:top w:val="none" w:sz="0" w:space="0" w:color="auto"/>
            <w:left w:val="none" w:sz="0" w:space="0" w:color="auto"/>
            <w:bottom w:val="none" w:sz="0" w:space="0" w:color="auto"/>
            <w:right w:val="none" w:sz="0" w:space="0" w:color="auto"/>
          </w:divBdr>
        </w:div>
        <w:div w:id="1566378196">
          <w:marLeft w:val="446"/>
          <w:marRight w:val="0"/>
          <w:marTop w:val="0"/>
          <w:marBottom w:val="0"/>
          <w:divBdr>
            <w:top w:val="none" w:sz="0" w:space="0" w:color="auto"/>
            <w:left w:val="none" w:sz="0" w:space="0" w:color="auto"/>
            <w:bottom w:val="none" w:sz="0" w:space="0" w:color="auto"/>
            <w:right w:val="none" w:sz="0" w:space="0" w:color="auto"/>
          </w:divBdr>
        </w:div>
        <w:div w:id="1199126398">
          <w:marLeft w:val="446"/>
          <w:marRight w:val="0"/>
          <w:marTop w:val="0"/>
          <w:marBottom w:val="0"/>
          <w:divBdr>
            <w:top w:val="none" w:sz="0" w:space="0" w:color="auto"/>
            <w:left w:val="none" w:sz="0" w:space="0" w:color="auto"/>
            <w:bottom w:val="none" w:sz="0" w:space="0" w:color="auto"/>
            <w:right w:val="none" w:sz="0" w:space="0" w:color="auto"/>
          </w:divBdr>
        </w:div>
        <w:div w:id="174346629">
          <w:marLeft w:val="446"/>
          <w:marRight w:val="0"/>
          <w:marTop w:val="0"/>
          <w:marBottom w:val="0"/>
          <w:divBdr>
            <w:top w:val="none" w:sz="0" w:space="0" w:color="auto"/>
            <w:left w:val="none" w:sz="0" w:space="0" w:color="auto"/>
            <w:bottom w:val="none" w:sz="0" w:space="0" w:color="auto"/>
            <w:right w:val="none" w:sz="0" w:space="0" w:color="auto"/>
          </w:divBdr>
        </w:div>
      </w:divsChild>
    </w:div>
    <w:div w:id="1909073052">
      <w:bodyDiv w:val="1"/>
      <w:marLeft w:val="0"/>
      <w:marRight w:val="0"/>
      <w:marTop w:val="0"/>
      <w:marBottom w:val="0"/>
      <w:divBdr>
        <w:top w:val="none" w:sz="0" w:space="0" w:color="auto"/>
        <w:left w:val="none" w:sz="0" w:space="0" w:color="auto"/>
        <w:bottom w:val="none" w:sz="0" w:space="0" w:color="auto"/>
        <w:right w:val="none" w:sz="0" w:space="0" w:color="auto"/>
      </w:divBdr>
    </w:div>
    <w:div w:id="2095280390">
      <w:bodyDiv w:val="1"/>
      <w:marLeft w:val="0"/>
      <w:marRight w:val="0"/>
      <w:marTop w:val="0"/>
      <w:marBottom w:val="0"/>
      <w:divBdr>
        <w:top w:val="none" w:sz="0" w:space="0" w:color="auto"/>
        <w:left w:val="none" w:sz="0" w:space="0" w:color="auto"/>
        <w:bottom w:val="none" w:sz="0" w:space="0" w:color="auto"/>
        <w:right w:val="none" w:sz="0" w:space="0" w:color="auto"/>
      </w:divBdr>
      <w:divsChild>
        <w:div w:id="953169043">
          <w:marLeft w:val="360"/>
          <w:marRight w:val="0"/>
          <w:marTop w:val="0"/>
          <w:marBottom w:val="0"/>
          <w:divBdr>
            <w:top w:val="none" w:sz="0" w:space="0" w:color="auto"/>
            <w:left w:val="none" w:sz="0" w:space="0" w:color="auto"/>
            <w:bottom w:val="none" w:sz="0" w:space="0" w:color="auto"/>
            <w:right w:val="none" w:sz="0" w:space="0" w:color="auto"/>
          </w:divBdr>
        </w:div>
        <w:div w:id="351565819">
          <w:marLeft w:val="360"/>
          <w:marRight w:val="0"/>
          <w:marTop w:val="0"/>
          <w:marBottom w:val="0"/>
          <w:divBdr>
            <w:top w:val="none" w:sz="0" w:space="0" w:color="auto"/>
            <w:left w:val="none" w:sz="0" w:space="0" w:color="auto"/>
            <w:bottom w:val="none" w:sz="0" w:space="0" w:color="auto"/>
            <w:right w:val="none" w:sz="0" w:space="0" w:color="auto"/>
          </w:divBdr>
        </w:div>
        <w:div w:id="267273909">
          <w:marLeft w:val="360"/>
          <w:marRight w:val="0"/>
          <w:marTop w:val="0"/>
          <w:marBottom w:val="0"/>
          <w:divBdr>
            <w:top w:val="none" w:sz="0" w:space="0" w:color="auto"/>
            <w:left w:val="none" w:sz="0" w:space="0" w:color="auto"/>
            <w:bottom w:val="none" w:sz="0" w:space="0" w:color="auto"/>
            <w:right w:val="none" w:sz="0" w:space="0" w:color="auto"/>
          </w:divBdr>
        </w:div>
        <w:div w:id="2145538111">
          <w:marLeft w:val="360"/>
          <w:marRight w:val="0"/>
          <w:marTop w:val="0"/>
          <w:marBottom w:val="0"/>
          <w:divBdr>
            <w:top w:val="none" w:sz="0" w:space="0" w:color="auto"/>
            <w:left w:val="none" w:sz="0" w:space="0" w:color="auto"/>
            <w:bottom w:val="none" w:sz="0" w:space="0" w:color="auto"/>
            <w:right w:val="none" w:sz="0" w:space="0" w:color="auto"/>
          </w:divBdr>
        </w:div>
        <w:div w:id="786893141">
          <w:marLeft w:val="36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learn.financestrategists.com/finance-terms/long-term-incentive-plans/" TargetMode="External"/><Relationship Id="rId18" Type="http://schemas.openxmlformats.org/officeDocument/2006/relationships/hyperlink" Target="https://www.youtube.com/watch?v=mMRve5Nr5OA" TargetMode="External"/><Relationship Id="rId26"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hyperlink" Target="https://www.dol.gov/agencies/whd/overtime/whdfs17u" TargetMode="External"/><Relationship Id="rId7" Type="http://schemas.openxmlformats.org/officeDocument/2006/relationships/image" Target="media/image3.png"/><Relationship Id="rId12" Type="http://schemas.openxmlformats.org/officeDocument/2006/relationships/image" Target="media/image6.png"/><Relationship Id="rId17" Type="http://schemas.openxmlformats.org/officeDocument/2006/relationships/image" Target="media/image7.png"/><Relationship Id="rId25"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hyperlink" Target="https://www.youtube.com/watch?v=q6n5tXyzL5s" TargetMode="External"/><Relationship Id="rId20" Type="http://schemas.openxmlformats.org/officeDocument/2006/relationships/hyperlink" Target="https://www.dol.gov/agencies/whd/overtime/whdfs17u" TargetMode="External"/><Relationship Id="rId29" Type="http://schemas.openxmlformats.org/officeDocument/2006/relationships/hyperlink" Target="https://myarmybenefits.us.army.mil/Benefit-Library/Federal-Benefits/Temporary-Early-Retirement-Authority-(TERA)?serv=122"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www.youtube.com/watch?v=zuoO4url2bs" TargetMode="External"/><Relationship Id="rId24" Type="http://schemas.openxmlformats.org/officeDocument/2006/relationships/hyperlink" Target="https://www.youtube.com/watch?v=uiufOswSxGI&amp;t=2s" TargetMode="External"/><Relationship Id="rId32"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hyperlink" Target="https://www.sec.gov/ix?doc=/Archives/edgar/data/1652044/000165204419000043/sp8-k.htm" TargetMode="External"/><Relationship Id="rId23" Type="http://schemas.openxmlformats.org/officeDocument/2006/relationships/image" Target="media/image9.png"/><Relationship Id="rId28" Type="http://schemas.openxmlformats.org/officeDocument/2006/relationships/hyperlink" Target="https://support.google.com/chrome_webstore/answer/2664769?hl=en" TargetMode="External"/><Relationship Id="rId10" Type="http://schemas.openxmlformats.org/officeDocument/2006/relationships/image" Target="media/image5.png"/><Relationship Id="rId19" Type="http://schemas.openxmlformats.org/officeDocument/2006/relationships/image" Target="media/image8.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dol.gov/agencies/whd/overtime/whdfs17u" TargetMode="External"/><Relationship Id="rId14" Type="http://schemas.openxmlformats.org/officeDocument/2006/relationships/hyperlink" Target="https://www.sec.gov/ix?doc=/Archives/edgar/data/1652044/000165204419000043/sp8-k.htm" TargetMode="External"/><Relationship Id="rId22" Type="http://schemas.openxmlformats.org/officeDocument/2006/relationships/hyperlink" Target="https://sendoso.com/blog/your-guide-to-corporate-gift-giving-laws/" TargetMode="External"/><Relationship Id="rId27" Type="http://schemas.openxmlformats.org/officeDocument/2006/relationships/hyperlink" Target="https://www.defense.gov/News/Releases/Release/Article/612774/" TargetMode="External"/><Relationship Id="rId30"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14</Pages>
  <Words>2786</Words>
  <Characters>17113</Characters>
  <Application>Microsoft Office Word</Application>
  <DocSecurity>0</DocSecurity>
  <Lines>713</Lines>
  <Paragraphs>361</Paragraphs>
  <ScaleCrop>false</ScaleCrop>
  <Company>Learning and...Reflective Growth</Company>
  <LinksUpToDate>false</LinksUpToDate>
  <CharactersWithSpaces>19538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Lori Roth</dc:creator>
  <cp:keywords/>
  <dc:description/>
  <cp:lastModifiedBy>Lori Roth</cp:lastModifiedBy>
  <cp:revision>5</cp:revision>
  <dcterms:created xsi:type="dcterms:W3CDTF">2022-10-23T21:03:00Z</dcterms:created>
  <dcterms:modified xsi:type="dcterms:W3CDTF">2022-10-23T21:18:00Z</dcterms:modified>
</cp:coreProperties>
</file>