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342D" w14:textId="508A3604" w:rsidR="004774EC" w:rsidRPr="007D0551" w:rsidRDefault="004A5F7C" w:rsidP="007D0551">
      <w:pPr>
        <w:spacing w:after="0" w:line="240" w:lineRule="auto"/>
        <w:jc w:val="center"/>
        <w:rPr>
          <w:rFonts w:asciiTheme="majorHAnsi" w:hAnsiTheme="majorHAnsi"/>
          <w:b/>
          <w:smallCaps/>
          <w:sz w:val="40"/>
        </w:rPr>
      </w:pPr>
      <w:r>
        <w:rPr>
          <w:rFonts w:asciiTheme="majorHAnsi" w:hAnsiTheme="majorHAnsi"/>
          <w:b/>
          <w:smallCaps/>
          <w:sz w:val="40"/>
        </w:rPr>
        <w:t>John Doe</w:t>
      </w:r>
    </w:p>
    <w:p w14:paraId="1ADE342E" w14:textId="00498695" w:rsidR="007D0551" w:rsidRDefault="007D0551" w:rsidP="007D0551">
      <w:pPr>
        <w:spacing w:after="0" w:line="240" w:lineRule="auto"/>
        <w:jc w:val="center"/>
      </w:pPr>
      <w:r>
        <w:t xml:space="preserve">(555) 510-5591  |  </w:t>
      </w:r>
      <w:r w:rsidR="004A5F7C">
        <w:t>john.doe</w:t>
      </w:r>
      <w:r>
        <w:t>@gmail.com  |  linkedin.com/in/</w:t>
      </w:r>
      <w:r w:rsidR="004A5F7C">
        <w:t xml:space="preserve">johndoe  </w:t>
      </w:r>
      <w:r>
        <w:t>|  Indianapolis, IN 46225</w:t>
      </w:r>
    </w:p>
    <w:p w14:paraId="1ADE342F" w14:textId="77777777" w:rsidR="007D0551" w:rsidRDefault="007D0551" w:rsidP="007D0551">
      <w:pPr>
        <w:spacing w:after="0" w:line="240" w:lineRule="auto"/>
      </w:pPr>
    </w:p>
    <w:p w14:paraId="1ADE3430" w14:textId="77777777" w:rsidR="007D0551" w:rsidRPr="007D0551" w:rsidRDefault="007D0551" w:rsidP="007D0551">
      <w:pPr>
        <w:pBdr>
          <w:bottom w:val="single" w:sz="4" w:space="1" w:color="auto"/>
        </w:pBdr>
        <w:shd w:val="clear" w:color="auto" w:fill="DBE5F1" w:themeFill="accent1" w:themeFillTint="33"/>
        <w:spacing w:after="0" w:line="240" w:lineRule="auto"/>
        <w:jc w:val="center"/>
        <w:rPr>
          <w:rFonts w:asciiTheme="majorHAnsi" w:hAnsiTheme="majorHAnsi"/>
          <w:b/>
          <w:smallCaps/>
        </w:rPr>
      </w:pPr>
      <w:r w:rsidRPr="007D0551">
        <w:rPr>
          <w:rFonts w:asciiTheme="majorHAnsi" w:hAnsiTheme="majorHAnsi"/>
          <w:b/>
          <w:smallCaps/>
        </w:rPr>
        <w:t>Senior Diversity Executive</w:t>
      </w:r>
    </w:p>
    <w:p w14:paraId="1ADE3431" w14:textId="77777777" w:rsidR="007D0551" w:rsidRDefault="007D0551" w:rsidP="007D0551">
      <w:pPr>
        <w:spacing w:after="0" w:line="240" w:lineRule="auto"/>
      </w:pPr>
    </w:p>
    <w:p w14:paraId="1ADE3432" w14:textId="77777777" w:rsidR="007D0551" w:rsidRDefault="007D0551" w:rsidP="007D0551">
      <w:pPr>
        <w:spacing w:after="0" w:line="240" w:lineRule="auto"/>
      </w:pPr>
    </w:p>
    <w:p w14:paraId="1ADE3433" w14:textId="77777777" w:rsidR="007D0551" w:rsidRDefault="007D0551" w:rsidP="007D0551">
      <w:pPr>
        <w:spacing w:after="0" w:line="240" w:lineRule="auto"/>
      </w:pPr>
      <w:r>
        <w:t>April 18, 2022</w:t>
      </w:r>
    </w:p>
    <w:p w14:paraId="1ADE3434" w14:textId="77777777" w:rsidR="007D0551" w:rsidRDefault="007D0551" w:rsidP="007D0551">
      <w:pPr>
        <w:spacing w:after="0" w:line="240" w:lineRule="auto"/>
      </w:pPr>
    </w:p>
    <w:p w14:paraId="1ADE3435" w14:textId="77777777" w:rsidR="007D0551" w:rsidRDefault="007D0551" w:rsidP="007D0551">
      <w:pPr>
        <w:spacing w:after="0" w:line="240" w:lineRule="auto"/>
      </w:pPr>
    </w:p>
    <w:p w14:paraId="1ADE3436" w14:textId="2713DB86" w:rsidR="007D0551" w:rsidRDefault="007D0551" w:rsidP="007D0551">
      <w:pPr>
        <w:spacing w:after="0" w:line="240" w:lineRule="auto"/>
      </w:pPr>
      <w:r>
        <w:t>M</w:t>
      </w:r>
      <w:r w:rsidR="004A5F7C">
        <w:t>s</w:t>
      </w:r>
      <w:r>
        <w:t xml:space="preserve">. </w:t>
      </w:r>
      <w:r w:rsidR="004A5F7C">
        <w:t>Joan Smith</w:t>
      </w:r>
    </w:p>
    <w:p w14:paraId="1ADE3437" w14:textId="77777777" w:rsidR="007D0551" w:rsidRDefault="007D0551" w:rsidP="007D0551">
      <w:pPr>
        <w:spacing w:after="0" w:line="240" w:lineRule="auto"/>
      </w:pPr>
      <w:r>
        <w:t>President</w:t>
      </w:r>
    </w:p>
    <w:p w14:paraId="1ADE3438" w14:textId="77777777" w:rsidR="007D0551" w:rsidRDefault="007D0551" w:rsidP="007D0551">
      <w:pPr>
        <w:spacing w:after="0" w:line="240" w:lineRule="auto"/>
      </w:pPr>
      <w:r>
        <w:t>Worldwide Executive Organization, Inc.</w:t>
      </w:r>
    </w:p>
    <w:p w14:paraId="1ADE3439" w14:textId="77777777" w:rsidR="007D0551" w:rsidRDefault="007D0551" w:rsidP="007D0551">
      <w:pPr>
        <w:spacing w:after="0" w:line="240" w:lineRule="auto"/>
      </w:pPr>
      <w:r>
        <w:t>40 W</w:t>
      </w:r>
      <w:r w:rsidR="00F21892">
        <w:t>.</w:t>
      </w:r>
      <w:r>
        <w:t xml:space="preserve"> Jackson Place</w:t>
      </w:r>
    </w:p>
    <w:p w14:paraId="1ADE343A" w14:textId="77777777" w:rsidR="007D0551" w:rsidRDefault="007D0551" w:rsidP="007D0551">
      <w:pPr>
        <w:spacing w:after="0" w:line="240" w:lineRule="auto"/>
      </w:pPr>
      <w:r>
        <w:t>Indianapolis, IN 46225</w:t>
      </w:r>
    </w:p>
    <w:p w14:paraId="1ADE343B" w14:textId="77777777" w:rsidR="007D0551" w:rsidRDefault="007D0551" w:rsidP="007D0551">
      <w:pPr>
        <w:spacing w:after="0" w:line="240" w:lineRule="auto"/>
      </w:pPr>
    </w:p>
    <w:p w14:paraId="1ADE343C" w14:textId="3FD97833" w:rsidR="007D0551" w:rsidRDefault="007D0551" w:rsidP="007D0551">
      <w:pPr>
        <w:spacing w:after="0" w:line="240" w:lineRule="auto"/>
      </w:pPr>
      <w:r>
        <w:t xml:space="preserve">Dear </w:t>
      </w:r>
      <w:r w:rsidR="004A5F7C">
        <w:t>Ms. Smith</w:t>
      </w:r>
      <w:r>
        <w:t>:</w:t>
      </w:r>
    </w:p>
    <w:p w14:paraId="1ADE343D" w14:textId="77777777" w:rsidR="007D0551" w:rsidRDefault="007D0551" w:rsidP="007D0551">
      <w:pPr>
        <w:spacing w:after="0" w:line="240" w:lineRule="auto"/>
      </w:pPr>
    </w:p>
    <w:p w14:paraId="1ADE343E" w14:textId="616C326D" w:rsidR="007D0551" w:rsidRDefault="007D0551" w:rsidP="007D0551">
      <w:pPr>
        <w:spacing w:after="0" w:line="240" w:lineRule="auto"/>
      </w:pPr>
      <w:r>
        <w:t xml:space="preserve">For more than 20 </w:t>
      </w:r>
      <w:r w:rsidR="009D3C7C">
        <w:t>years,</w:t>
      </w:r>
      <w:r>
        <w:t xml:space="preserve"> I have specialized in strategy, diversity, inclusion and so much more across a variety of industries (real estate, health</w:t>
      </w:r>
      <w:r w:rsidR="00847524">
        <w:t xml:space="preserve"> </w:t>
      </w:r>
      <w:r>
        <w:t>care, technology and manufacturing). My extensive HR experience and hands-on leadership make me the perfect candidate for your Chief Diversity Officer opening.</w:t>
      </w:r>
    </w:p>
    <w:p w14:paraId="1ADE343F" w14:textId="77777777" w:rsidR="007D0551" w:rsidRDefault="007D0551" w:rsidP="007D0551">
      <w:pPr>
        <w:spacing w:after="0" w:line="240" w:lineRule="auto"/>
      </w:pPr>
    </w:p>
    <w:p w14:paraId="1ADE3440" w14:textId="77777777" w:rsidR="007D0551" w:rsidRDefault="001E3D5E" w:rsidP="007D0551">
      <w:pPr>
        <w:spacing w:after="0" w:line="240" w:lineRule="auto"/>
      </w:pPr>
      <w:r>
        <w:t>My achievements include:</w:t>
      </w:r>
    </w:p>
    <w:p w14:paraId="1ADE3441" w14:textId="77777777" w:rsidR="001E3D5E" w:rsidRDefault="001E3D5E" w:rsidP="007D0551">
      <w:pPr>
        <w:spacing w:after="0" w:line="240" w:lineRule="auto"/>
      </w:pPr>
    </w:p>
    <w:p w14:paraId="1ADE3442" w14:textId="77777777" w:rsidR="001E3D5E" w:rsidRDefault="001E3D5E" w:rsidP="001E3D5E">
      <w:pPr>
        <w:pStyle w:val="ListParagraph"/>
        <w:numPr>
          <w:ilvl w:val="0"/>
          <w:numId w:val="1"/>
        </w:numPr>
        <w:spacing w:after="0" w:line="240" w:lineRule="auto"/>
      </w:pPr>
      <w:r>
        <w:t>Reducing the recruiting budget and lowering sourcing delays through overhauling policies.</w:t>
      </w:r>
    </w:p>
    <w:p w14:paraId="1ADE3443" w14:textId="77777777" w:rsidR="001E3D5E" w:rsidRDefault="001E3D5E" w:rsidP="00393CF1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</w:pPr>
      <w:r>
        <w:t>Introducing LinkedIn as a key tool for executive search capabilities.</w:t>
      </w:r>
    </w:p>
    <w:p w14:paraId="1ADE3444" w14:textId="77777777" w:rsidR="001E3D5E" w:rsidRDefault="001E3D5E" w:rsidP="00393CF1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</w:pPr>
      <w:r>
        <w:t>Developing an HR manual and employee handbook several times from scratch.</w:t>
      </w:r>
    </w:p>
    <w:p w14:paraId="1ADE3445" w14:textId="77777777" w:rsidR="001E3D5E" w:rsidRDefault="001E3D5E" w:rsidP="00393CF1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</w:pPr>
      <w:r>
        <w:t>Establishing strategic direction and long-term organizational approaches for diversity and inclusion.</w:t>
      </w:r>
    </w:p>
    <w:p w14:paraId="1ADE3446" w14:textId="77777777" w:rsidR="001E3D5E" w:rsidRDefault="001E3D5E" w:rsidP="00393CF1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</w:pPr>
      <w:r>
        <w:t xml:space="preserve">Improving retention of diverse talent and </w:t>
      </w:r>
      <w:r w:rsidR="00393CF1">
        <w:t>achieving significant gains in recruitment.</w:t>
      </w:r>
    </w:p>
    <w:p w14:paraId="1ADE3447" w14:textId="77777777" w:rsidR="007D0551" w:rsidRDefault="007D0551" w:rsidP="007D0551">
      <w:pPr>
        <w:spacing w:after="0" w:line="240" w:lineRule="auto"/>
      </w:pPr>
    </w:p>
    <w:p w14:paraId="1ADE3448" w14:textId="05248A88" w:rsidR="007D0551" w:rsidRDefault="00393CF1" w:rsidP="007D0551">
      <w:pPr>
        <w:spacing w:after="0" w:line="240" w:lineRule="auto"/>
      </w:pPr>
      <w:r>
        <w:t xml:space="preserve">As a highly accomplished diversity professional, I combine process innovation, technology, continuous improvement and effective leadership to ensure my company is utilizing best practices at the global level. I hold a </w:t>
      </w:r>
      <w:r w:rsidR="004A5F7C">
        <w:t>master’s degree</w:t>
      </w:r>
      <w:r>
        <w:t xml:space="preserve"> in Human Resource Management and </w:t>
      </w:r>
      <w:r w:rsidR="00971084">
        <w:t>I’m an active member of</w:t>
      </w:r>
      <w:r>
        <w:t xml:space="preserve"> the Society for Human Resource Management.</w:t>
      </w:r>
    </w:p>
    <w:p w14:paraId="1ADE3449" w14:textId="77777777" w:rsidR="00393CF1" w:rsidRDefault="00393CF1" w:rsidP="007D0551">
      <w:pPr>
        <w:spacing w:after="0" w:line="240" w:lineRule="auto"/>
      </w:pPr>
    </w:p>
    <w:p w14:paraId="1ADE344A" w14:textId="77777777" w:rsidR="00393CF1" w:rsidRDefault="00393CF1" w:rsidP="007D0551">
      <w:pPr>
        <w:spacing w:after="0" w:line="240" w:lineRule="auto"/>
      </w:pPr>
      <w:r>
        <w:t>I welcome the opportunity for a personal interview and will follow up next week to schedule a time that is convenient. Thank you for your time and consideration.</w:t>
      </w:r>
    </w:p>
    <w:p w14:paraId="1ADE344B" w14:textId="77777777" w:rsidR="00393CF1" w:rsidRDefault="00393CF1" w:rsidP="007D0551">
      <w:pPr>
        <w:spacing w:after="0" w:line="240" w:lineRule="auto"/>
      </w:pPr>
    </w:p>
    <w:p w14:paraId="1ADE344E" w14:textId="5759B1E2" w:rsidR="007D0551" w:rsidRDefault="007D0551" w:rsidP="007D0551">
      <w:pPr>
        <w:spacing w:after="0" w:line="240" w:lineRule="auto"/>
      </w:pPr>
      <w:r>
        <w:t>Sincerely,</w:t>
      </w:r>
    </w:p>
    <w:p w14:paraId="1ADE344F" w14:textId="77777777" w:rsidR="007D0551" w:rsidRDefault="007D0551" w:rsidP="007D0551">
      <w:pPr>
        <w:spacing w:after="0" w:line="240" w:lineRule="auto"/>
      </w:pPr>
    </w:p>
    <w:p w14:paraId="1ADE3450" w14:textId="32F6ED10" w:rsidR="007D0551" w:rsidRDefault="004A5F7C" w:rsidP="007D0551">
      <w:pPr>
        <w:spacing w:after="0" w:line="240" w:lineRule="auto"/>
      </w:pPr>
      <w:r>
        <w:t>John Doe</w:t>
      </w:r>
    </w:p>
    <w:p w14:paraId="1ADE3451" w14:textId="77777777" w:rsidR="007D0551" w:rsidRDefault="007D0551" w:rsidP="007D0551">
      <w:pPr>
        <w:spacing w:after="0" w:line="240" w:lineRule="auto"/>
      </w:pPr>
    </w:p>
    <w:p w14:paraId="6C1B2A6F" w14:textId="6937DD1B" w:rsidR="00B17E96" w:rsidRDefault="007D0551" w:rsidP="007D0551">
      <w:pPr>
        <w:spacing w:after="0" w:line="240" w:lineRule="auto"/>
      </w:pPr>
      <w:r>
        <w:t>Enclosure</w:t>
      </w:r>
    </w:p>
    <w:sectPr w:rsidR="00B17E96" w:rsidSect="007D055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6364C"/>
    <w:multiLevelType w:val="hybridMultilevel"/>
    <w:tmpl w:val="316683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51"/>
    <w:rsid w:val="001B1EE1"/>
    <w:rsid w:val="001E3D5E"/>
    <w:rsid w:val="00273CB9"/>
    <w:rsid w:val="00320DE3"/>
    <w:rsid w:val="00393CF1"/>
    <w:rsid w:val="003A1D4E"/>
    <w:rsid w:val="00434BEB"/>
    <w:rsid w:val="004774EC"/>
    <w:rsid w:val="004A5F7C"/>
    <w:rsid w:val="004A7666"/>
    <w:rsid w:val="004E4912"/>
    <w:rsid w:val="0057658A"/>
    <w:rsid w:val="006A3A9B"/>
    <w:rsid w:val="006F1089"/>
    <w:rsid w:val="00767A82"/>
    <w:rsid w:val="007A285C"/>
    <w:rsid w:val="007D0551"/>
    <w:rsid w:val="00847524"/>
    <w:rsid w:val="00971084"/>
    <w:rsid w:val="009D3C7C"/>
    <w:rsid w:val="00A564C1"/>
    <w:rsid w:val="00AF39F4"/>
    <w:rsid w:val="00B17E96"/>
    <w:rsid w:val="00B92DD1"/>
    <w:rsid w:val="00D11948"/>
    <w:rsid w:val="00D927B4"/>
    <w:rsid w:val="00DB6FEA"/>
    <w:rsid w:val="00F056E7"/>
    <w:rsid w:val="00F21892"/>
    <w:rsid w:val="00F61B81"/>
    <w:rsid w:val="00FC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E342D"/>
  <w15:docId w15:val="{5078FCA2-10E8-4854-A39F-3D86EC5B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0B0FE515655D42AEC60D2741B66CC9" ma:contentTypeVersion="6" ma:contentTypeDescription="Create a new document." ma:contentTypeScope="" ma:versionID="36b60ed0f0c446624a25465ebbe32898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5a6772a7-62a2-4768-8b2f-8692b7dd8b52" targetNamespace="http://schemas.microsoft.com/office/2006/metadata/properties" ma:root="true" ma:fieldsID="f71f819c2fc4383cfdb4c450633a550c" ns1:_="" ns2:_="" ns3:_="">
    <xsd:import namespace="http://schemas.microsoft.com/sharepoint/v3"/>
    <xsd:import namespace="9e35c72e-853b-4481-acd9-8b56c994845b"/>
    <xsd:import namespace="5a6772a7-62a2-4768-8b2f-8692b7dd8b5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772a7-62a2-4768-8b2f-8692b7dd8b52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e35c72e-853b-4481-acd9-8b56c994845b">
      <Terms xmlns="http://schemas.microsoft.com/office/infopath/2007/PartnerControls"/>
    </TaxKeywordTaxHTField>
    <TaxCatchAll xmlns="9e35c72e-853b-4481-acd9-8b56c994845b"/>
    <SHRMCoreMembersOnly xmlns="5a6772a7-62a2-4768-8b2f-8692b7dd8b52">false</SHRMCoreMembersOnly>
    <PublishingExpirationDate xmlns="http://schemas.microsoft.com/sharepoint/v3" xsi:nil="true"/>
    <PublishingStartDate xmlns="http://schemas.microsoft.com/sharepoint/v3" xsi:nil="true"/>
    <SHRMCoreIsTool xmlns="5a6772a7-62a2-4768-8b2f-8692b7dd8b52">false</SHRMCoreIsTool>
    <_dlc_DocId xmlns="9e35c72e-853b-4481-acd9-8b56c994845b">UC5APVKEY7YA-823833068-87</_dlc_DocId>
    <_dlc_DocIdUrl xmlns="9e35c72e-853b-4481-acd9-8b56c994845b">
      <Url>https://edit.shrm.org/ResourcesAndTools/hr-topics/talent-acquisition/_layouts/15/DocIdRedir.aspx?ID=UC5APVKEY7YA-823833068-87</Url>
      <Description>UC5APVKEY7YA-823833068-87</Description>
    </_dlc_DocIdUrl>
  </documentManagement>
</p:properties>
</file>

<file path=customXml/itemProps1.xml><?xml version="1.0" encoding="utf-8"?>
<ds:datastoreItem xmlns:ds="http://schemas.openxmlformats.org/officeDocument/2006/customXml" ds:itemID="{FCF09F5D-C5D2-4EC9-8FFF-7DFE48C0EA8D}"/>
</file>

<file path=customXml/itemProps2.xml><?xml version="1.0" encoding="utf-8"?>
<ds:datastoreItem xmlns:ds="http://schemas.openxmlformats.org/officeDocument/2006/customXml" ds:itemID="{041902EA-1301-43A9-AC7B-CBA0B2F9F18B}"/>
</file>

<file path=customXml/itemProps3.xml><?xml version="1.0" encoding="utf-8"?>
<ds:datastoreItem xmlns:ds="http://schemas.openxmlformats.org/officeDocument/2006/customXml" ds:itemID="{AF1E194A-4989-45F2-8867-1D7E87912933}"/>
</file>

<file path=customXml/itemProps4.xml><?xml version="1.0" encoding="utf-8"?>
<ds:datastoreItem xmlns:ds="http://schemas.openxmlformats.org/officeDocument/2006/customXml" ds:itemID="{EC88A666-85E2-47E5-809C-75906ABC24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SHRM Sample Cover Letter</dc:title>
  <dc:creator>Laura Fontenot, ACRW, CPRW</dc:creator>
  <cp:keywords/>
  <cp:lastModifiedBy>Whiteman, Mauro</cp:lastModifiedBy>
  <cp:revision>3</cp:revision>
  <dcterms:created xsi:type="dcterms:W3CDTF">2022-05-26T13:53:00Z</dcterms:created>
  <dcterms:modified xsi:type="dcterms:W3CDTF">2022-05-26T13:55:00Z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0x010100BB0B0FE515655D42AEC60D2741B66CC9</vt:lpwstr>
  </property>
  <property fmtid="{D5CDD505-2E9C-101B-9397-08002B2CF9AE}" pid="3" name="_dlc_DocIdItemGuid">
    <vt:lpwstr>5b96827d-1870-4753-a52c-63c05ce73308</vt:lpwstr>
  </property>
  <property fmtid="{D5CDD505-2E9C-101B-9397-08002B2CF9AE}" pid="4" name="TaxKeyword">
    <vt:lpwstr/>
  </property>
</Properties>
</file>