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F954D62" w14:textId="269699DB" w:rsidR="009618A1" w:rsidRDefault="009A613B" w:rsidP="009618A1">
      <w:pPr>
        <w:pStyle w:val="Heading1"/>
        <w:spacing w:after="0"/>
        <w:rPr>
          <w:i/>
          <w:color w:val="auto"/>
          <w:sz w:val="22"/>
        </w:rPr>
      </w:pPr>
      <w:bookmarkStart w:id="0" w:name="_GoBack"/>
      <w:bookmarkEnd w:id="0"/>
      <w:r>
        <w:rPr>
          <w:color w:val="auto"/>
        </w:rPr>
        <w:t>Job Summary:</w:t>
      </w:r>
    </w:p>
    <w:p w14:paraId="1DC6B41F" w14:textId="541743E5" w:rsidR="009618A1" w:rsidRPr="00E118BE" w:rsidRDefault="009618A1" w:rsidP="009618A1">
      <w:pPr>
        <w:rPr>
          <w:color w:val="auto"/>
        </w:rPr>
      </w:pPr>
      <w:r w:rsidRPr="00E118BE">
        <w:rPr>
          <w:color w:val="auto"/>
        </w:rPr>
        <w:t>The</w:t>
      </w:r>
      <w:r w:rsidR="00361883">
        <w:rPr>
          <w:color w:val="auto"/>
        </w:rPr>
        <w:t xml:space="preserve"> </w:t>
      </w:r>
      <w:r w:rsidR="00D55E8F">
        <w:rPr>
          <w:color w:val="auto"/>
        </w:rPr>
        <w:t xml:space="preserve">Employee Assistance Program Coordinator </w:t>
      </w:r>
      <w:r w:rsidR="00087D74">
        <w:rPr>
          <w:color w:val="auto"/>
        </w:rPr>
        <w:t xml:space="preserve">will </w:t>
      </w:r>
      <w:r w:rsidR="0031509C">
        <w:rPr>
          <w:color w:val="auto"/>
        </w:rPr>
        <w:t xml:space="preserve">facilitate the organization’s </w:t>
      </w:r>
      <w:r w:rsidR="00D55E8F">
        <w:rPr>
          <w:color w:val="auto"/>
        </w:rPr>
        <w:t>employee assistance program (EAP)</w:t>
      </w:r>
      <w:r w:rsidR="008C3E1E">
        <w:rPr>
          <w:color w:val="auto"/>
        </w:rPr>
        <w:t>, providing counseling or referrals to professionals to assist employees with personal and professional needs.</w:t>
      </w:r>
      <w:r w:rsidR="00D55E8F">
        <w:rPr>
          <w:color w:val="auto"/>
        </w:rPr>
        <w:t xml:space="preserve"> </w:t>
      </w:r>
    </w:p>
    <w:p w14:paraId="6AF8C521" w14:textId="77777777" w:rsidR="007929C9" w:rsidRPr="009F4E3C" w:rsidRDefault="007929C9" w:rsidP="007929C9">
      <w:pPr>
        <w:rPr>
          <w:color w:val="auto"/>
        </w:rPr>
      </w:pPr>
    </w:p>
    <w:p w14:paraId="64AF61D8" w14:textId="77777777" w:rsidR="007929C9" w:rsidRPr="009F4E3C" w:rsidRDefault="007929C9" w:rsidP="007929C9">
      <w:pPr>
        <w:pStyle w:val="Heading1"/>
        <w:spacing w:before="0" w:after="0" w:line="240" w:lineRule="auto"/>
        <w:rPr>
          <w:i/>
          <w:color w:val="auto"/>
          <w:sz w:val="22"/>
        </w:rPr>
      </w:pPr>
      <w:r w:rsidRPr="009F4E3C">
        <w:rPr>
          <w:i/>
          <w:color w:val="auto"/>
          <w:sz w:val="22"/>
        </w:rPr>
        <w:t>Supervisory Responsibilities:</w:t>
      </w:r>
    </w:p>
    <w:p w14:paraId="37499A2C" w14:textId="64DE23B4" w:rsidR="00376EA9" w:rsidRDefault="003D39F9" w:rsidP="00376EA9">
      <w:pPr>
        <w:pStyle w:val="ListParagraph"/>
        <w:numPr>
          <w:ilvl w:val="0"/>
          <w:numId w:val="4"/>
        </w:numPr>
        <w:spacing w:line="240" w:lineRule="auto"/>
        <w:rPr>
          <w:color w:val="auto"/>
        </w:rPr>
      </w:pPr>
      <w:r>
        <w:rPr>
          <w:color w:val="auto"/>
        </w:rPr>
        <w:t>None.</w:t>
      </w:r>
    </w:p>
    <w:p w14:paraId="390C9E03" w14:textId="77777777" w:rsidR="002C7E6A" w:rsidRDefault="002C7E6A" w:rsidP="002C7E6A">
      <w:pPr>
        <w:pStyle w:val="ListParagraph"/>
        <w:spacing w:line="240" w:lineRule="auto"/>
        <w:ind w:left="720" w:firstLine="0"/>
        <w:rPr>
          <w:color w:val="auto"/>
        </w:rPr>
      </w:pPr>
    </w:p>
    <w:p w14:paraId="1DAC69BF" w14:textId="01ECFF49" w:rsidR="007929C9" w:rsidRPr="009F4E3C" w:rsidRDefault="007929C9" w:rsidP="007929C9">
      <w:pPr>
        <w:pStyle w:val="Heading2"/>
        <w:spacing w:line="240" w:lineRule="auto"/>
        <w:rPr>
          <w:color w:val="auto"/>
          <w:sz w:val="22"/>
          <w:szCs w:val="22"/>
        </w:rPr>
      </w:pPr>
      <w:r w:rsidRPr="009F4E3C">
        <w:rPr>
          <w:color w:val="auto"/>
          <w:sz w:val="22"/>
          <w:szCs w:val="22"/>
        </w:rPr>
        <w:t>Duties/Responsibilities:</w:t>
      </w:r>
    </w:p>
    <w:p w14:paraId="5F6E9E40" w14:textId="7FAF1A72" w:rsidR="002705CD" w:rsidRDefault="002705CD" w:rsidP="00305A8E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Depending on the nature and scope of an employee’s need, provides counseling services or provides referral</w:t>
      </w:r>
      <w:r w:rsidR="000C54B5">
        <w:rPr>
          <w:color w:val="auto"/>
        </w:rPr>
        <w:t>s</w:t>
      </w:r>
      <w:r>
        <w:rPr>
          <w:color w:val="auto"/>
        </w:rPr>
        <w:t xml:space="preserve"> to an appropriate third-party professional.</w:t>
      </w:r>
    </w:p>
    <w:p w14:paraId="69E49066" w14:textId="77777777" w:rsidR="003D5C82" w:rsidRDefault="003D5C82" w:rsidP="003D5C82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Communicates with human resources and, to the extent appropriate and necessary, with immediate supervisors to proactively identify employees who may need assistance.</w:t>
      </w:r>
    </w:p>
    <w:p w14:paraId="543AADAA" w14:textId="77777777" w:rsidR="003D5C82" w:rsidRDefault="003D5C82" w:rsidP="003D5C82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Conducts confidential, anonymous surveys to ensure employee needs are being addressed.</w:t>
      </w:r>
    </w:p>
    <w:p w14:paraId="749C1C80" w14:textId="01CA9E1A" w:rsidR="004724DF" w:rsidRDefault="004724DF" w:rsidP="004724DF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Recommends modifications and/or additions to</w:t>
      </w:r>
      <w:r w:rsidR="00FC7C70">
        <w:rPr>
          <w:color w:val="auto"/>
        </w:rPr>
        <w:t xml:space="preserve"> the</w:t>
      </w:r>
      <w:r>
        <w:rPr>
          <w:color w:val="auto"/>
        </w:rPr>
        <w:t xml:space="preserve"> EAP </w:t>
      </w:r>
      <w:r w:rsidR="00685759">
        <w:rPr>
          <w:color w:val="auto"/>
        </w:rPr>
        <w:t>as needed</w:t>
      </w:r>
      <w:r>
        <w:rPr>
          <w:color w:val="auto"/>
        </w:rPr>
        <w:t xml:space="preserve"> to meet employee care goals.</w:t>
      </w:r>
    </w:p>
    <w:p w14:paraId="2DA8E1E3" w14:textId="77777777" w:rsidR="003D5C82" w:rsidRDefault="003D5C82" w:rsidP="003D5C82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Coordinates with health insurance providers to determine and communicate availability of preventive health services.</w:t>
      </w:r>
    </w:p>
    <w:p w14:paraId="1ECA8421" w14:textId="265AA0D9" w:rsidR="00D55E8F" w:rsidRDefault="00D55E8F" w:rsidP="00305A8E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Develops</w:t>
      </w:r>
      <w:r w:rsidR="005A5AE6">
        <w:rPr>
          <w:color w:val="auto"/>
        </w:rPr>
        <w:t xml:space="preserve"> and maintains a directory of personal and professional </w:t>
      </w:r>
      <w:r>
        <w:rPr>
          <w:color w:val="auto"/>
        </w:rPr>
        <w:t>service providers throughout the area.</w:t>
      </w:r>
    </w:p>
    <w:p w14:paraId="1286E510" w14:textId="77777777" w:rsidR="003D5C82" w:rsidRDefault="003D5C82" w:rsidP="003D5C82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 xml:space="preserve">Serves as primary contact for offsite treatment and counseling services.  </w:t>
      </w:r>
    </w:p>
    <w:p w14:paraId="1EA40129" w14:textId="77777777" w:rsidR="00F478EF" w:rsidRDefault="00F478EF" w:rsidP="00305A8E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Fields and answers employee inquiries regarding the EAP.</w:t>
      </w:r>
    </w:p>
    <w:p w14:paraId="58D5B2EA" w14:textId="77777777" w:rsidR="002705CD" w:rsidRDefault="002705CD" w:rsidP="00305A8E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Coordinates with the human resources director to develop the EAP budget.</w:t>
      </w:r>
    </w:p>
    <w:p w14:paraId="194D39A8" w14:textId="77777777" w:rsidR="003E3FDC" w:rsidRPr="00305A8E" w:rsidRDefault="003E3FDC" w:rsidP="00305A8E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Perform</w:t>
      </w:r>
      <w:r w:rsidR="00E2725F">
        <w:rPr>
          <w:color w:val="auto"/>
        </w:rPr>
        <w:t>s</w:t>
      </w:r>
      <w:r>
        <w:rPr>
          <w:color w:val="auto"/>
        </w:rPr>
        <w:t xml:space="preserve"> other related duties as assigned. </w:t>
      </w:r>
    </w:p>
    <w:p w14:paraId="42A9B2CE" w14:textId="77777777" w:rsidR="007929C9" w:rsidRPr="009F4E3C" w:rsidRDefault="007929C9" w:rsidP="007929C9">
      <w:pPr>
        <w:pStyle w:val="Heading2"/>
        <w:rPr>
          <w:color w:val="auto"/>
          <w:sz w:val="22"/>
          <w:szCs w:val="22"/>
        </w:rPr>
      </w:pPr>
      <w:r w:rsidRPr="009F4E3C">
        <w:rPr>
          <w:color w:val="auto"/>
          <w:sz w:val="22"/>
          <w:szCs w:val="22"/>
        </w:rPr>
        <w:t xml:space="preserve">Required Skills/Abilities: </w:t>
      </w:r>
    </w:p>
    <w:p w14:paraId="033D5B56" w14:textId="77777777" w:rsidR="00305A8E" w:rsidRDefault="006B09D9" w:rsidP="009618A1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Excellent verbal and written communication skills.</w:t>
      </w:r>
      <w:r w:rsidR="00305A8E" w:rsidRPr="009618A1">
        <w:rPr>
          <w:color w:val="auto"/>
        </w:rPr>
        <w:t xml:space="preserve"> </w:t>
      </w:r>
    </w:p>
    <w:p w14:paraId="63E5A531" w14:textId="14D731CA" w:rsidR="00D55E8F" w:rsidRDefault="003D39F9" w:rsidP="00D55E8F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Proficient in Microsoft O</w:t>
      </w:r>
      <w:r w:rsidR="00D55E8F">
        <w:rPr>
          <w:color w:val="auto"/>
        </w:rPr>
        <w:t>ffice Suite or related software.</w:t>
      </w:r>
    </w:p>
    <w:p w14:paraId="2C6AB735" w14:textId="696C7B0B" w:rsidR="00966D47" w:rsidRDefault="00E12423" w:rsidP="00D55E8F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 xml:space="preserve">Thorough understanding of confidentiality </w:t>
      </w:r>
      <w:r w:rsidR="00D162AD">
        <w:rPr>
          <w:color w:val="auto"/>
        </w:rPr>
        <w:t xml:space="preserve">and anti-discrimination requirements under the Americans with Disabilities Act </w:t>
      </w:r>
      <w:r w:rsidR="00966D47">
        <w:rPr>
          <w:color w:val="auto"/>
        </w:rPr>
        <w:t>and other applicable laws.</w:t>
      </w:r>
    </w:p>
    <w:p w14:paraId="7204CC7A" w14:textId="3A28EAEF" w:rsidR="00C22FFC" w:rsidRDefault="00C22FFC" w:rsidP="00D55E8F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A</w:t>
      </w:r>
      <w:r w:rsidR="00D55E8F">
        <w:rPr>
          <w:color w:val="auto"/>
        </w:rPr>
        <w:t xml:space="preserve">bility to </w:t>
      </w:r>
      <w:r>
        <w:rPr>
          <w:color w:val="auto"/>
        </w:rPr>
        <w:t xml:space="preserve">proactively </w:t>
      </w:r>
      <w:r w:rsidR="00D55E8F">
        <w:rPr>
          <w:color w:val="auto"/>
        </w:rPr>
        <w:t xml:space="preserve">analyze and assess </w:t>
      </w:r>
      <w:r w:rsidR="002569C1">
        <w:rPr>
          <w:color w:val="auto"/>
        </w:rPr>
        <w:t xml:space="preserve">uncomfortable </w:t>
      </w:r>
      <w:r w:rsidR="00D55E8F">
        <w:rPr>
          <w:color w:val="auto"/>
        </w:rPr>
        <w:t>situation</w:t>
      </w:r>
      <w:r w:rsidR="002C7E6A">
        <w:rPr>
          <w:color w:val="auto"/>
        </w:rPr>
        <w:t>s</w:t>
      </w:r>
      <w:r w:rsidR="00D55E8F">
        <w:rPr>
          <w:color w:val="auto"/>
        </w:rPr>
        <w:t xml:space="preserve"> and </w:t>
      </w:r>
      <w:r>
        <w:rPr>
          <w:color w:val="auto"/>
        </w:rPr>
        <w:t xml:space="preserve">to identify </w:t>
      </w:r>
      <w:r w:rsidR="002569C1">
        <w:rPr>
          <w:color w:val="auto"/>
        </w:rPr>
        <w:t xml:space="preserve">appropriate </w:t>
      </w:r>
      <w:r>
        <w:rPr>
          <w:color w:val="auto"/>
        </w:rPr>
        <w:t>resolutions.</w:t>
      </w:r>
    </w:p>
    <w:p w14:paraId="56BC3A79" w14:textId="51CD5DB5" w:rsidR="002C7E6A" w:rsidRPr="00966D47" w:rsidRDefault="00D55E8F" w:rsidP="00966D47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 xml:space="preserve">Ability to remain professional and </w:t>
      </w:r>
      <w:r w:rsidR="002C7E6A">
        <w:rPr>
          <w:color w:val="auto"/>
        </w:rPr>
        <w:t>tactful</w:t>
      </w:r>
      <w:r>
        <w:rPr>
          <w:color w:val="auto"/>
        </w:rPr>
        <w:t>.</w:t>
      </w:r>
    </w:p>
    <w:p w14:paraId="41B84425" w14:textId="77777777" w:rsidR="007929C9" w:rsidRPr="009F4E3C" w:rsidRDefault="007929C9" w:rsidP="007929C9">
      <w:pPr>
        <w:pStyle w:val="Heading2"/>
        <w:rPr>
          <w:color w:val="auto"/>
          <w:sz w:val="22"/>
          <w:szCs w:val="22"/>
        </w:rPr>
      </w:pPr>
      <w:r w:rsidRPr="009F4E3C">
        <w:rPr>
          <w:color w:val="auto"/>
          <w:sz w:val="22"/>
          <w:szCs w:val="22"/>
        </w:rPr>
        <w:t>Education and Experience:</w:t>
      </w:r>
    </w:p>
    <w:p w14:paraId="551B0CB1" w14:textId="023F4042" w:rsidR="007929C9" w:rsidRDefault="00D55E8F" w:rsidP="00594635">
      <w:pPr>
        <w:pStyle w:val="ListParagraph"/>
        <w:numPr>
          <w:ilvl w:val="0"/>
          <w:numId w:val="2"/>
        </w:numPr>
        <w:spacing w:after="160" w:line="259" w:lineRule="auto"/>
        <w:rPr>
          <w:color w:val="auto"/>
        </w:rPr>
      </w:pPr>
      <w:r>
        <w:rPr>
          <w:color w:val="auto"/>
        </w:rPr>
        <w:t xml:space="preserve">Master’s </w:t>
      </w:r>
      <w:r w:rsidR="002C7E6A">
        <w:rPr>
          <w:color w:val="auto"/>
        </w:rPr>
        <w:t>d</w:t>
      </w:r>
      <w:r>
        <w:rPr>
          <w:color w:val="auto"/>
        </w:rPr>
        <w:t>egree in Counseling, Social Work, or related field required.</w:t>
      </w:r>
    </w:p>
    <w:p w14:paraId="68D0B42C" w14:textId="77C2109B" w:rsidR="002C7E6A" w:rsidRPr="002569C1" w:rsidRDefault="00D55E8F" w:rsidP="002569C1">
      <w:pPr>
        <w:pStyle w:val="ListParagraph"/>
        <w:numPr>
          <w:ilvl w:val="0"/>
          <w:numId w:val="2"/>
        </w:numPr>
        <w:spacing w:after="160" w:line="259" w:lineRule="auto"/>
        <w:rPr>
          <w:color w:val="auto"/>
        </w:rPr>
      </w:pPr>
      <w:r>
        <w:rPr>
          <w:color w:val="auto"/>
        </w:rPr>
        <w:t>At least three years of counseling experience</w:t>
      </w:r>
      <w:r w:rsidR="00EB10DE">
        <w:rPr>
          <w:color w:val="auto"/>
        </w:rPr>
        <w:t xml:space="preserve"> required.</w:t>
      </w:r>
    </w:p>
    <w:p w14:paraId="104810C7" w14:textId="77777777" w:rsidR="007929C9" w:rsidRPr="009F4E3C" w:rsidRDefault="007929C9" w:rsidP="007929C9">
      <w:pPr>
        <w:pStyle w:val="Heading2"/>
        <w:rPr>
          <w:color w:val="auto"/>
          <w:sz w:val="22"/>
          <w:szCs w:val="22"/>
        </w:rPr>
      </w:pPr>
      <w:r w:rsidRPr="009F4E3C">
        <w:rPr>
          <w:color w:val="auto"/>
          <w:sz w:val="22"/>
          <w:szCs w:val="22"/>
        </w:rPr>
        <w:t xml:space="preserve">Physical Requirements: </w:t>
      </w:r>
    </w:p>
    <w:p w14:paraId="24A1257C" w14:textId="77777777" w:rsidR="002569C1" w:rsidRDefault="009618A1" w:rsidP="002569C1">
      <w:pPr>
        <w:pStyle w:val="ListParagraph"/>
        <w:numPr>
          <w:ilvl w:val="0"/>
          <w:numId w:val="3"/>
        </w:numPr>
        <w:spacing w:after="160" w:line="256" w:lineRule="auto"/>
        <w:rPr>
          <w:color w:val="auto"/>
        </w:rPr>
      </w:pPr>
      <w:r w:rsidRPr="009F4E3C">
        <w:rPr>
          <w:color w:val="auto"/>
        </w:rPr>
        <w:t>Prolonged periods sitting at a desk and working on a computer.</w:t>
      </w:r>
    </w:p>
    <w:p w14:paraId="3CCCE654" w14:textId="0107D5C9" w:rsidR="003747A7" w:rsidRPr="002569C1" w:rsidRDefault="009618A1" w:rsidP="002569C1">
      <w:pPr>
        <w:pStyle w:val="ListParagraph"/>
        <w:numPr>
          <w:ilvl w:val="0"/>
          <w:numId w:val="3"/>
        </w:numPr>
        <w:spacing w:after="160" w:line="256" w:lineRule="auto"/>
        <w:rPr>
          <w:color w:val="auto"/>
        </w:rPr>
      </w:pPr>
      <w:r w:rsidRPr="002569C1">
        <w:rPr>
          <w:color w:val="auto"/>
        </w:rPr>
        <w:lastRenderedPageBreak/>
        <w:t xml:space="preserve">Must be able to </w:t>
      </w:r>
      <w:r w:rsidR="00A5740B" w:rsidRPr="002569C1">
        <w:rPr>
          <w:color w:val="auto"/>
        </w:rPr>
        <w:t xml:space="preserve">lift up to 15 pounds at times. </w:t>
      </w:r>
    </w:p>
    <w:sectPr w:rsidR="003747A7" w:rsidRPr="002569C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293022"/>
    <w:multiLevelType w:val="hybridMultilevel"/>
    <w:tmpl w:val="6A4450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08D3EAC"/>
    <w:multiLevelType w:val="hybridMultilevel"/>
    <w:tmpl w:val="141E4B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69E0D80"/>
    <w:multiLevelType w:val="hybridMultilevel"/>
    <w:tmpl w:val="2F6EDE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4C50AF2"/>
    <w:multiLevelType w:val="hybridMultilevel"/>
    <w:tmpl w:val="2CB474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29C9"/>
    <w:rsid w:val="00087D74"/>
    <w:rsid w:val="000C54B5"/>
    <w:rsid w:val="000E1FD1"/>
    <w:rsid w:val="00134941"/>
    <w:rsid w:val="0021334C"/>
    <w:rsid w:val="002569C1"/>
    <w:rsid w:val="002705CD"/>
    <w:rsid w:val="002C7E6A"/>
    <w:rsid w:val="00305A8E"/>
    <w:rsid w:val="0031509C"/>
    <w:rsid w:val="00361883"/>
    <w:rsid w:val="003747A7"/>
    <w:rsid w:val="00376EA9"/>
    <w:rsid w:val="003D39F9"/>
    <w:rsid w:val="003D5C82"/>
    <w:rsid w:val="003E2DE3"/>
    <w:rsid w:val="003E3FDC"/>
    <w:rsid w:val="0041058B"/>
    <w:rsid w:val="004724DF"/>
    <w:rsid w:val="00500889"/>
    <w:rsid w:val="00572354"/>
    <w:rsid w:val="00594635"/>
    <w:rsid w:val="005A5AE6"/>
    <w:rsid w:val="006502BF"/>
    <w:rsid w:val="00685759"/>
    <w:rsid w:val="006B09D9"/>
    <w:rsid w:val="00780E17"/>
    <w:rsid w:val="00791BB2"/>
    <w:rsid w:val="007929C9"/>
    <w:rsid w:val="007D53D2"/>
    <w:rsid w:val="007F75F9"/>
    <w:rsid w:val="008C3E1E"/>
    <w:rsid w:val="009618A1"/>
    <w:rsid w:val="00964BB0"/>
    <w:rsid w:val="00966D47"/>
    <w:rsid w:val="00986DA1"/>
    <w:rsid w:val="009A613B"/>
    <w:rsid w:val="009F4E3C"/>
    <w:rsid w:val="00A23FEA"/>
    <w:rsid w:val="00A5740B"/>
    <w:rsid w:val="00AD10DE"/>
    <w:rsid w:val="00B339F7"/>
    <w:rsid w:val="00B6210C"/>
    <w:rsid w:val="00BF2459"/>
    <w:rsid w:val="00C22FFC"/>
    <w:rsid w:val="00C5017C"/>
    <w:rsid w:val="00D162AD"/>
    <w:rsid w:val="00D36A80"/>
    <w:rsid w:val="00D40968"/>
    <w:rsid w:val="00D46D80"/>
    <w:rsid w:val="00D55E8F"/>
    <w:rsid w:val="00D83098"/>
    <w:rsid w:val="00DA250E"/>
    <w:rsid w:val="00E118BE"/>
    <w:rsid w:val="00E12423"/>
    <w:rsid w:val="00E2725F"/>
    <w:rsid w:val="00E96AE9"/>
    <w:rsid w:val="00EB10DE"/>
    <w:rsid w:val="00EC0478"/>
    <w:rsid w:val="00F35D12"/>
    <w:rsid w:val="00F478EF"/>
    <w:rsid w:val="00F55134"/>
    <w:rsid w:val="00FC7C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67BB3AC"/>
  <w15:chartTrackingRefBased/>
  <w15:docId w15:val="{86B9346A-01ED-496F-B0AE-67E23669CF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929C9"/>
    <w:pPr>
      <w:spacing w:after="60" w:line="288" w:lineRule="auto"/>
    </w:pPr>
    <w:rPr>
      <w:color w:val="44546A" w:themeColor="text2"/>
      <w:lang w:eastAsia="ja-JP"/>
    </w:rPr>
  </w:style>
  <w:style w:type="paragraph" w:styleId="Heading1">
    <w:name w:val="heading 1"/>
    <w:basedOn w:val="Normal"/>
    <w:next w:val="Normal"/>
    <w:link w:val="Heading1Char"/>
    <w:uiPriority w:val="9"/>
    <w:qFormat/>
    <w:rsid w:val="007929C9"/>
    <w:pPr>
      <w:spacing w:before="320" w:after="200"/>
      <w:contextualSpacing/>
      <w:outlineLvl w:val="0"/>
    </w:pPr>
    <w:rPr>
      <w:rFonts w:asciiTheme="majorHAnsi" w:hAnsiTheme="majorHAnsi"/>
      <w:b/>
      <w:spacing w:val="21"/>
      <w:sz w:val="26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929C9"/>
    <w:pPr>
      <w:keepNext/>
      <w:keepLines/>
      <w:spacing w:before="220" w:after="80"/>
      <w:contextualSpacing/>
      <w:outlineLvl w:val="1"/>
    </w:pPr>
    <w:rPr>
      <w:rFonts w:asciiTheme="majorHAnsi" w:eastAsiaTheme="majorEastAsia" w:hAnsiTheme="majorHAnsi" w:cstheme="majorBidi"/>
      <w:b/>
      <w:i/>
      <w:spacing w:val="2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929C9"/>
    <w:rPr>
      <w:rFonts w:asciiTheme="majorHAnsi" w:hAnsiTheme="majorHAnsi"/>
      <w:b/>
      <w:color w:val="44546A" w:themeColor="text2"/>
      <w:spacing w:val="21"/>
      <w:sz w:val="26"/>
      <w:lang w:eastAsia="ja-JP"/>
    </w:rPr>
  </w:style>
  <w:style w:type="character" w:customStyle="1" w:styleId="Heading2Char">
    <w:name w:val="Heading 2 Char"/>
    <w:basedOn w:val="DefaultParagraphFont"/>
    <w:link w:val="Heading2"/>
    <w:uiPriority w:val="9"/>
    <w:rsid w:val="007929C9"/>
    <w:rPr>
      <w:rFonts w:asciiTheme="majorHAnsi" w:eastAsiaTheme="majorEastAsia" w:hAnsiTheme="majorHAnsi" w:cstheme="majorBidi"/>
      <w:b/>
      <w:i/>
      <w:color w:val="44546A" w:themeColor="text2"/>
      <w:spacing w:val="21"/>
      <w:sz w:val="26"/>
      <w:szCs w:val="26"/>
      <w:lang w:eastAsia="ja-JP"/>
    </w:rPr>
  </w:style>
  <w:style w:type="paragraph" w:styleId="ListParagraph">
    <w:name w:val="List Paragraph"/>
    <w:basedOn w:val="Normal"/>
    <w:uiPriority w:val="34"/>
    <w:unhideWhenUsed/>
    <w:qFormat/>
    <w:rsid w:val="007929C9"/>
    <w:pPr>
      <w:ind w:left="216" w:hanging="216"/>
      <w:contextualSpacing/>
    </w:pPr>
  </w:style>
  <w:style w:type="paragraph" w:customStyle="1" w:styleId="Name">
    <w:name w:val="Name"/>
    <w:basedOn w:val="Normal"/>
    <w:link w:val="NameChar"/>
    <w:uiPriority w:val="1"/>
    <w:qFormat/>
    <w:rsid w:val="007929C9"/>
    <w:pPr>
      <w:spacing w:after="240" w:line="240" w:lineRule="auto"/>
      <w:contextualSpacing/>
    </w:pPr>
    <w:rPr>
      <w:b/>
      <w:caps/>
      <w:spacing w:val="21"/>
      <w:sz w:val="36"/>
    </w:rPr>
  </w:style>
  <w:style w:type="character" w:customStyle="1" w:styleId="NameChar">
    <w:name w:val="Name Char"/>
    <w:basedOn w:val="DefaultParagraphFont"/>
    <w:link w:val="Name"/>
    <w:uiPriority w:val="1"/>
    <w:rsid w:val="007929C9"/>
    <w:rPr>
      <w:b/>
      <w:caps/>
      <w:color w:val="44546A" w:themeColor="text2"/>
      <w:spacing w:val="21"/>
      <w:sz w:val="36"/>
      <w:lang w:eastAsia="ja-JP"/>
    </w:rPr>
  </w:style>
  <w:style w:type="table" w:styleId="TableGrid">
    <w:name w:val="Table Grid"/>
    <w:basedOn w:val="TableNormal"/>
    <w:uiPriority w:val="39"/>
    <w:rsid w:val="007929C9"/>
    <w:pPr>
      <w:spacing w:after="0" w:line="240" w:lineRule="auto"/>
    </w:pPr>
    <w:rPr>
      <w:color w:val="44546A" w:themeColor="text2"/>
      <w:lang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0E1FD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E1FD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E1FD1"/>
    <w:rPr>
      <w:color w:val="44546A" w:themeColor="text2"/>
      <w:sz w:val="20"/>
      <w:szCs w:val="20"/>
      <w:lang w:eastAsia="ja-JP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E1FD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E1FD1"/>
    <w:rPr>
      <w:b/>
      <w:bCs/>
      <w:color w:val="44546A" w:themeColor="text2"/>
      <w:sz w:val="20"/>
      <w:szCs w:val="20"/>
      <w:lang w:eastAsia="ja-JP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E1FD1"/>
    <w:pPr>
      <w:spacing w:after="0" w:line="240" w:lineRule="auto"/>
    </w:pPr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E1FD1"/>
    <w:rPr>
      <w:rFonts w:ascii="Times New Roman" w:hAnsi="Times New Roman" w:cs="Times New Roman"/>
      <w:color w:val="44546A" w:themeColor="text2"/>
      <w:sz w:val="18"/>
      <w:szCs w:val="18"/>
      <w:lang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05858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D9C4C971A4D734F9AF124528C13085C" ma:contentTypeVersion="6" ma:contentTypeDescription="Create a new document." ma:contentTypeScope="" ma:versionID="982cd550ce6cd0bc01baeab5cef3e091">
  <xsd:schema xmlns:xsd="http://www.w3.org/2001/XMLSchema" xmlns:xs="http://www.w3.org/2001/XMLSchema" xmlns:p="http://schemas.microsoft.com/office/2006/metadata/properties" xmlns:ns1="http://schemas.microsoft.com/sharepoint/v3" xmlns:ns2="9e35c72e-853b-4481-acd9-8b56c994845b" xmlns:ns3="4779d1a4-b46f-47dd-b4b3-3f8c8eb446c7" targetNamespace="http://schemas.microsoft.com/office/2006/metadata/properties" ma:root="true" ma:fieldsID="0947fe6ec78d5c25dfc4816f5a26e85c" ns1:_="" ns2:_="" ns3:_="">
    <xsd:import namespace="http://schemas.microsoft.com/sharepoint/v3"/>
    <xsd:import namespace="9e35c72e-853b-4481-acd9-8b56c994845b"/>
    <xsd:import namespace="4779d1a4-b46f-47dd-b4b3-3f8c8eb446c7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_dlc_DocId" minOccurs="0"/>
                <xsd:element ref="ns2:_dlc_DocIdUrl" minOccurs="0"/>
                <xsd:element ref="ns2:_dlc_DocIdPersistId" minOccurs="0"/>
                <xsd:element ref="ns2:TaxKeywordTaxHTField" minOccurs="0"/>
                <xsd:element ref="ns2:TaxCatchAll" minOccurs="0"/>
                <xsd:element ref="ns3:SHRMCoreIsTool" minOccurs="0"/>
                <xsd:element ref="ns3:SHRMCoreMembersOnl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35c72e-853b-4481-acd9-8b56c994845b" elementFormDefault="qualified">
    <xsd:import namespace="http://schemas.microsoft.com/office/2006/documentManagement/types"/>
    <xsd:import namespace="http://schemas.microsoft.com/office/infopath/2007/PartnerControls"/>
    <xsd:element name="_dlc_DocId" ma:index="10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11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2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TaxKeywordTaxHTField" ma:index="14" nillable="true" ma:taxonomy="true" ma:internalName="TaxKeywordTaxHTField" ma:taxonomyFieldName="TaxKeyword" ma:displayName="Enterprise Keywords" ma:fieldId="{23f27201-bee3-471e-b2e7-b64fd8b7ca38}" ma:taxonomyMulti="true" ma:sspId="00000000-0000-0000-0000-000000000000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  <xsd:element name="TaxCatchAll" ma:index="15" nillable="true" ma:displayName="Taxonomy Catch All Column" ma:hidden="true" ma:list="{34ac6ce0-1bc1-4c00-9ac6-5299b43f4132}" ma:internalName="TaxCatchAll" ma:showField="CatchAllData" ma:web="9e35c72e-853b-4481-acd9-8b56c994845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779d1a4-b46f-47dd-b4b3-3f8c8eb446c7" elementFormDefault="qualified">
    <xsd:import namespace="http://schemas.microsoft.com/office/2006/documentManagement/types"/>
    <xsd:import namespace="http://schemas.microsoft.com/office/infopath/2007/PartnerControls"/>
    <xsd:element name="SHRMCoreIsTool" ma:index="16" nillable="true" ma:displayName="Is Tool" ma:internalName="SHRMCoreIsTool">
      <xsd:simpleType>
        <xsd:restriction base="dms:Boolean"/>
      </xsd:simpleType>
    </xsd:element>
    <xsd:element name="SHRMCoreMembersOnly" ma:index="17" nillable="true" ma:displayName="Members Only" ma:internalName="SHRMCoreMembersOnly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RMCoreMembersOnly xmlns="4779d1a4-b46f-47dd-b4b3-3f8c8eb446c7">false</SHRMCoreMembersOnly>
    <TaxKeywordTaxHTField xmlns="9e35c72e-853b-4481-acd9-8b56c994845b">
      <Terms xmlns="http://schemas.microsoft.com/office/infopath/2007/PartnerControls"/>
    </TaxKeywordTaxHTField>
    <TaxCatchAll xmlns="9e35c72e-853b-4481-acd9-8b56c994845b"/>
    <SHRMCoreIsTool xmlns="4779d1a4-b46f-47dd-b4b3-3f8c8eb446c7">false</SHRMCoreIsTool>
    <PublishingExpirationDate xmlns="http://schemas.microsoft.com/sharepoint/v3" xsi:nil="true"/>
    <PublishingStartDate xmlns="http://schemas.microsoft.com/sharepoint/v3" xsi:nil="true"/>
    <_dlc_DocId xmlns="9e35c72e-853b-4481-acd9-8b56c994845b">UC5APVKEY7YA-1616769135-1267</_dlc_DocId>
    <_dlc_DocIdUrl xmlns="9e35c72e-853b-4481-acd9-8b56c994845b">
      <Url>https://edit.shrm.org/ResourcesAndTools/tools-and-samples/job-descriptions/_layouts/15/DocIdRedir.aspx?ID=UC5APVKEY7YA-1616769135-1267</Url>
      <Description>UC5APVKEY7YA-1616769135-1267</Description>
    </_dlc_DocIdUrl>
    <_dlc_DocIdPersistId xmlns="9e35c72e-853b-4481-acd9-8b56c994845b">false</_dlc_DocIdPersistId>
  </documentManagement>
</p:properties>
</file>

<file path=customXml/itemProps1.xml><?xml version="1.0" encoding="utf-8"?>
<ds:datastoreItem xmlns:ds="http://schemas.openxmlformats.org/officeDocument/2006/customXml" ds:itemID="{8BE35DCE-4973-4309-A33B-9111C7C7DF99}"/>
</file>

<file path=customXml/itemProps2.xml><?xml version="1.0" encoding="utf-8"?>
<ds:datastoreItem xmlns:ds="http://schemas.openxmlformats.org/officeDocument/2006/customXml" ds:itemID="{5230F714-4C7D-4FF2-94DA-104026F0F95B}"/>
</file>

<file path=customXml/itemProps3.xml><?xml version="1.0" encoding="utf-8"?>
<ds:datastoreItem xmlns:ds="http://schemas.openxmlformats.org/officeDocument/2006/customXml" ds:itemID="{C9142A3C-E59A-48AD-9F97-A6673599A69E}"/>
</file>

<file path=customXml/itemProps4.xml><?xml version="1.0" encoding="utf-8"?>
<ds:datastoreItem xmlns:ds="http://schemas.openxmlformats.org/officeDocument/2006/customXml" ds:itemID="{C4962B77-A724-4239-9066-209E33BEAE5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297</Words>
  <Characters>1695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Wendy Walker</dc:creator>
  <cp:keywords/>
  <dc:description/>
  <cp:lastModifiedBy>Andrew Peeling</cp:lastModifiedBy>
  <cp:revision>8</cp:revision>
  <dcterms:created xsi:type="dcterms:W3CDTF">2019-04-11T17:44:00Z</dcterms:created>
  <dcterms:modified xsi:type="dcterms:W3CDTF">2019-08-22T00:40:00Z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0x010100DD9C4C971A4D734F9AF124528C13085C</vt:lpwstr>
  </property>
  <property fmtid="{D5CDD505-2E9C-101B-9397-08002B2CF9AE}" pid="3" name="_dlc_DocIdItemGuid">
    <vt:lpwstr>6ec7af7e-4276-4640-89a0-de332a1ec775</vt:lpwstr>
  </property>
  <property fmtid="{D5CDD505-2E9C-101B-9397-08002B2CF9AE}" pid="4" name="Order">
    <vt:r8>126700</vt:r8>
  </property>
  <property fmtid="{D5CDD505-2E9C-101B-9397-08002B2CF9AE}" pid="5" name="TemplateUrl">
    <vt:lpwstr/>
  </property>
  <property fmtid="{D5CDD505-2E9C-101B-9397-08002B2CF9AE}" pid="6" name="TaxKeyword">
    <vt:lpwstr/>
  </property>
  <property fmtid="{D5CDD505-2E9C-101B-9397-08002B2CF9AE}" pid="7" name="xd_Signature">
    <vt:bool>false</vt:bool>
  </property>
  <property fmtid="{D5CDD505-2E9C-101B-9397-08002B2CF9AE}" pid="8" name="xd_ProgID">
    <vt:lpwstr/>
  </property>
  <property fmtid="{D5CDD505-2E9C-101B-9397-08002B2CF9AE}" pid="9" name="_SourceUrl">
    <vt:lpwstr/>
  </property>
  <property fmtid="{D5CDD505-2E9C-101B-9397-08002B2CF9AE}" pid="10" name="_SharedFileIndex">
    <vt:lpwstr/>
  </property>
</Properties>
</file>