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1E7F761" w14:textId="34017F09" w:rsidR="007929C9" w:rsidRPr="009F4E3C" w:rsidRDefault="00F34022" w:rsidP="007929C9">
      <w:pPr>
        <w:pStyle w:val="Heading1"/>
        <w:spacing w:after="0"/>
        <w:rPr>
          <w:i/>
          <w:color w:val="auto"/>
          <w:sz w:val="22"/>
        </w:rPr>
      </w:pPr>
      <w:bookmarkStart w:id="0" w:name="_GoBack"/>
      <w:bookmarkEnd w:id="0"/>
      <w:r>
        <w:rPr>
          <w:color w:val="auto"/>
        </w:rPr>
        <w:t>Job Summary:</w:t>
      </w:r>
    </w:p>
    <w:p w14:paraId="2B0A01FB" w14:textId="555F0CDC" w:rsidR="007929C9" w:rsidRPr="009F4E3C" w:rsidRDefault="007929C9" w:rsidP="007929C9">
      <w:pPr>
        <w:rPr>
          <w:color w:val="auto"/>
        </w:rPr>
      </w:pPr>
      <w:r w:rsidRPr="009F4E3C">
        <w:rPr>
          <w:color w:val="auto"/>
        </w:rPr>
        <w:t>The</w:t>
      </w:r>
      <w:r w:rsidR="00D83098">
        <w:rPr>
          <w:color w:val="auto"/>
        </w:rPr>
        <w:t xml:space="preserve"> Information Specialist will </w:t>
      </w:r>
      <w:r w:rsidR="0015579B">
        <w:rPr>
          <w:color w:val="auto"/>
        </w:rPr>
        <w:t xml:space="preserve">provide </w:t>
      </w:r>
      <w:r w:rsidR="00D83098">
        <w:rPr>
          <w:color w:val="auto"/>
        </w:rPr>
        <w:t xml:space="preserve">information about the products and services </w:t>
      </w:r>
      <w:r w:rsidR="009C78E6">
        <w:rPr>
          <w:color w:val="auto"/>
        </w:rPr>
        <w:t xml:space="preserve">offered by </w:t>
      </w:r>
      <w:r w:rsidR="00D83098">
        <w:rPr>
          <w:color w:val="auto"/>
        </w:rPr>
        <w:t xml:space="preserve">the </w:t>
      </w:r>
      <w:r w:rsidR="00E030F7">
        <w:rPr>
          <w:color w:val="auto"/>
        </w:rPr>
        <w:t xml:space="preserve">organization </w:t>
      </w:r>
      <w:r w:rsidR="00D83098">
        <w:rPr>
          <w:color w:val="auto"/>
        </w:rPr>
        <w:t xml:space="preserve">to </w:t>
      </w:r>
      <w:r w:rsidR="002A6C6D">
        <w:rPr>
          <w:color w:val="auto"/>
        </w:rPr>
        <w:t xml:space="preserve">clients and </w:t>
      </w:r>
      <w:r w:rsidR="00D83098">
        <w:rPr>
          <w:color w:val="auto"/>
        </w:rPr>
        <w:t>customers by answering inquiries</w:t>
      </w:r>
      <w:r w:rsidR="0015579B">
        <w:rPr>
          <w:color w:val="auto"/>
        </w:rPr>
        <w:t xml:space="preserve"> and </w:t>
      </w:r>
      <w:r w:rsidR="00D83098">
        <w:rPr>
          <w:color w:val="auto"/>
        </w:rPr>
        <w:t>responding to requests</w:t>
      </w:r>
      <w:r w:rsidR="0015579B">
        <w:rPr>
          <w:color w:val="auto"/>
        </w:rPr>
        <w:t xml:space="preserve"> </w:t>
      </w:r>
      <w:r w:rsidR="00D83098">
        <w:rPr>
          <w:color w:val="auto"/>
        </w:rPr>
        <w:t>or directing customer</w:t>
      </w:r>
      <w:r w:rsidR="0015579B">
        <w:rPr>
          <w:color w:val="auto"/>
        </w:rPr>
        <w:t xml:space="preserve">s </w:t>
      </w:r>
      <w:r w:rsidR="00D83098">
        <w:rPr>
          <w:color w:val="auto"/>
        </w:rPr>
        <w:t xml:space="preserve">to </w:t>
      </w:r>
      <w:r w:rsidR="009C78E6">
        <w:rPr>
          <w:color w:val="auto"/>
        </w:rPr>
        <w:t xml:space="preserve">the </w:t>
      </w:r>
      <w:r w:rsidR="00D83098">
        <w:rPr>
          <w:color w:val="auto"/>
        </w:rPr>
        <w:t>appropriate department</w:t>
      </w:r>
      <w:r w:rsidR="0015579B">
        <w:rPr>
          <w:color w:val="auto"/>
        </w:rPr>
        <w:t xml:space="preserve"> for further assistance.</w:t>
      </w:r>
    </w:p>
    <w:p w14:paraId="39FAC76F" w14:textId="77777777" w:rsidR="007929C9" w:rsidRPr="009F4E3C" w:rsidRDefault="007929C9" w:rsidP="007929C9">
      <w:pPr>
        <w:rPr>
          <w:color w:val="auto"/>
        </w:rPr>
      </w:pPr>
    </w:p>
    <w:p w14:paraId="64C1D194" w14:textId="77777777" w:rsidR="007929C9" w:rsidRPr="009F4E3C" w:rsidRDefault="007929C9" w:rsidP="007929C9">
      <w:pPr>
        <w:pStyle w:val="Heading1"/>
        <w:spacing w:before="0" w:after="0" w:line="240" w:lineRule="auto"/>
        <w:rPr>
          <w:i/>
          <w:color w:val="auto"/>
          <w:sz w:val="22"/>
        </w:rPr>
      </w:pPr>
      <w:r w:rsidRPr="009F4E3C">
        <w:rPr>
          <w:i/>
          <w:color w:val="auto"/>
          <w:sz w:val="22"/>
        </w:rPr>
        <w:t>Supervisory Responsibilities:</w:t>
      </w:r>
    </w:p>
    <w:p w14:paraId="7A91F5F3" w14:textId="793D8BAB" w:rsidR="003E2DE3" w:rsidRDefault="00D83098" w:rsidP="007929C9">
      <w:pPr>
        <w:pStyle w:val="ListParagraph"/>
        <w:numPr>
          <w:ilvl w:val="0"/>
          <w:numId w:val="4"/>
        </w:numPr>
        <w:spacing w:line="240" w:lineRule="auto"/>
        <w:rPr>
          <w:color w:val="auto"/>
        </w:rPr>
      </w:pPr>
      <w:r>
        <w:rPr>
          <w:color w:val="auto"/>
        </w:rPr>
        <w:t>None.</w:t>
      </w:r>
      <w:r w:rsidR="003E2DE3" w:rsidRPr="009F4E3C">
        <w:rPr>
          <w:color w:val="auto"/>
        </w:rPr>
        <w:t xml:space="preserve">  </w:t>
      </w:r>
    </w:p>
    <w:p w14:paraId="49241848" w14:textId="77777777" w:rsidR="009B0C25" w:rsidRPr="009F4E3C" w:rsidRDefault="009B0C25" w:rsidP="009B0C25">
      <w:pPr>
        <w:pStyle w:val="ListParagraph"/>
        <w:spacing w:line="240" w:lineRule="auto"/>
        <w:ind w:left="720" w:firstLine="0"/>
        <w:rPr>
          <w:color w:val="auto"/>
        </w:rPr>
      </w:pPr>
    </w:p>
    <w:p w14:paraId="4C956DA7" w14:textId="08C4510F" w:rsidR="007929C9" w:rsidRPr="009F4E3C" w:rsidRDefault="007929C9" w:rsidP="007929C9">
      <w:pPr>
        <w:pStyle w:val="Heading2"/>
        <w:spacing w:line="240" w:lineRule="auto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>Duties/Responsibilities:</w:t>
      </w:r>
    </w:p>
    <w:p w14:paraId="20342C97" w14:textId="77777777" w:rsidR="00323284" w:rsidRDefault="00323284" w:rsidP="00323284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Researches and gathers necessary information to answer account inquiries and address customer needs.</w:t>
      </w:r>
    </w:p>
    <w:p w14:paraId="699AE686" w14:textId="77777777" w:rsidR="00510797" w:rsidRDefault="00510797" w:rsidP="00510797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Determines the nature of customer’s business to better facilitate requests and/or to transfer specialized needs to the appropriate department or person.</w:t>
      </w:r>
    </w:p>
    <w:p w14:paraId="1B9C7B9C" w14:textId="7FB3DE80" w:rsidR="00EC0478" w:rsidRDefault="009B0C25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Answers</w:t>
      </w:r>
      <w:r w:rsidR="00D83098">
        <w:rPr>
          <w:color w:val="auto"/>
        </w:rPr>
        <w:t xml:space="preserve"> questions regarding the </w:t>
      </w:r>
      <w:r w:rsidR="002A6C6D">
        <w:rPr>
          <w:color w:val="auto"/>
        </w:rPr>
        <w:t xml:space="preserve">business’s </w:t>
      </w:r>
      <w:r w:rsidR="00D83098">
        <w:rPr>
          <w:color w:val="auto"/>
        </w:rPr>
        <w:t>products and services.</w:t>
      </w:r>
    </w:p>
    <w:p w14:paraId="5D3EBE47" w14:textId="477DDA8B" w:rsidR="00D83098" w:rsidRDefault="002A6C6D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Identifies opportunities to promote and cross-sell </w:t>
      </w:r>
      <w:r w:rsidR="00D83098">
        <w:rPr>
          <w:color w:val="auto"/>
        </w:rPr>
        <w:t>products and services.</w:t>
      </w:r>
    </w:p>
    <w:p w14:paraId="39A7F0D1" w14:textId="19269397" w:rsidR="00D83098" w:rsidRDefault="00D83098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Provide</w:t>
      </w:r>
      <w:r w:rsidR="009B0C25">
        <w:rPr>
          <w:color w:val="auto"/>
        </w:rPr>
        <w:t>s</w:t>
      </w:r>
      <w:r>
        <w:rPr>
          <w:color w:val="auto"/>
        </w:rPr>
        <w:t xml:space="preserve"> general </w:t>
      </w:r>
      <w:r w:rsidR="008350BC">
        <w:rPr>
          <w:color w:val="auto"/>
        </w:rPr>
        <w:t>information</w:t>
      </w:r>
      <w:r>
        <w:rPr>
          <w:color w:val="auto"/>
        </w:rPr>
        <w:t xml:space="preserve"> to customers</w:t>
      </w:r>
      <w:r w:rsidR="00323284">
        <w:rPr>
          <w:color w:val="auto"/>
        </w:rPr>
        <w:t xml:space="preserve">; supplies </w:t>
      </w:r>
      <w:r>
        <w:rPr>
          <w:color w:val="auto"/>
        </w:rPr>
        <w:t xml:space="preserve">appropriate forms and </w:t>
      </w:r>
      <w:r w:rsidR="00323284">
        <w:rPr>
          <w:color w:val="auto"/>
        </w:rPr>
        <w:t xml:space="preserve">explains </w:t>
      </w:r>
      <w:r w:rsidR="008350BC">
        <w:rPr>
          <w:color w:val="auto"/>
        </w:rPr>
        <w:t>procedures</w:t>
      </w:r>
      <w:r>
        <w:rPr>
          <w:color w:val="auto"/>
        </w:rPr>
        <w:t xml:space="preserve">. </w:t>
      </w:r>
    </w:p>
    <w:p w14:paraId="3001ECA9" w14:textId="015AF9B0" w:rsidR="00D83098" w:rsidRDefault="00D83098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Perform</w:t>
      </w:r>
      <w:r w:rsidR="009B0C25">
        <w:rPr>
          <w:color w:val="auto"/>
        </w:rPr>
        <w:t>s</w:t>
      </w:r>
      <w:r>
        <w:rPr>
          <w:color w:val="auto"/>
        </w:rPr>
        <w:t xml:space="preserve"> other related duties as assigned.</w:t>
      </w:r>
    </w:p>
    <w:p w14:paraId="6A04A70D" w14:textId="77777777" w:rsidR="009B0C25" w:rsidRPr="009F4E3C" w:rsidRDefault="009B0C25" w:rsidP="009B0C25">
      <w:pPr>
        <w:pStyle w:val="ListParagraph"/>
        <w:spacing w:after="160" w:line="259" w:lineRule="auto"/>
        <w:ind w:left="720" w:firstLine="0"/>
        <w:rPr>
          <w:color w:val="auto"/>
        </w:rPr>
      </w:pPr>
    </w:p>
    <w:p w14:paraId="54E0D54D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 xml:space="preserve">Required Skills/Abilities: </w:t>
      </w:r>
    </w:p>
    <w:p w14:paraId="5063D6DE" w14:textId="77777777" w:rsidR="007929C9" w:rsidRDefault="00EC0478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 w:rsidRPr="009F4E3C">
        <w:rPr>
          <w:color w:val="auto"/>
        </w:rPr>
        <w:t xml:space="preserve">Excellent </w:t>
      </w:r>
      <w:r w:rsidR="00D40968">
        <w:rPr>
          <w:color w:val="auto"/>
        </w:rPr>
        <w:t xml:space="preserve">verbal and written </w:t>
      </w:r>
      <w:r w:rsidRPr="009F4E3C">
        <w:rPr>
          <w:color w:val="auto"/>
        </w:rPr>
        <w:t>communication skills</w:t>
      </w:r>
      <w:r w:rsidR="007929C9" w:rsidRPr="009F4E3C">
        <w:rPr>
          <w:color w:val="auto"/>
        </w:rPr>
        <w:t>.</w:t>
      </w:r>
    </w:p>
    <w:p w14:paraId="15B94F32" w14:textId="35BBAE66" w:rsidR="00510797" w:rsidRDefault="00510797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Excellent interpersonal skills.</w:t>
      </w:r>
    </w:p>
    <w:p w14:paraId="7C1E57D7" w14:textId="402E0031" w:rsidR="00502FFA" w:rsidRDefault="00502FFA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Good sales and promotional skills.</w:t>
      </w:r>
    </w:p>
    <w:p w14:paraId="741325C8" w14:textId="4E8DCAEE" w:rsidR="007929C9" w:rsidRDefault="00D83098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Ability to type at least 35-40 words per minute.</w:t>
      </w:r>
    </w:p>
    <w:p w14:paraId="30AEFD74" w14:textId="77777777" w:rsidR="009B0C25" w:rsidRPr="009B0C25" w:rsidRDefault="009B0C25" w:rsidP="009B0C25">
      <w:pPr>
        <w:pStyle w:val="ListParagraph"/>
        <w:spacing w:after="160" w:line="259" w:lineRule="auto"/>
        <w:ind w:left="720" w:firstLine="0"/>
        <w:rPr>
          <w:color w:val="auto"/>
        </w:rPr>
      </w:pPr>
    </w:p>
    <w:p w14:paraId="1D9D4CF0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>Education and Experience:</w:t>
      </w:r>
    </w:p>
    <w:p w14:paraId="369D6097" w14:textId="504DC503" w:rsidR="00D83098" w:rsidRDefault="00D83098" w:rsidP="00500889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>
        <w:rPr>
          <w:color w:val="auto"/>
        </w:rPr>
        <w:t>Associate</w:t>
      </w:r>
      <w:r w:rsidR="00093949">
        <w:rPr>
          <w:color w:val="auto"/>
        </w:rPr>
        <w:t>’s</w:t>
      </w:r>
      <w:r w:rsidR="00502FFA">
        <w:rPr>
          <w:color w:val="auto"/>
        </w:rPr>
        <w:t xml:space="preserve"> </w:t>
      </w:r>
      <w:r w:rsidR="009B0C25">
        <w:rPr>
          <w:color w:val="auto"/>
        </w:rPr>
        <w:t>d</w:t>
      </w:r>
      <w:r>
        <w:rPr>
          <w:color w:val="auto"/>
        </w:rPr>
        <w:t>egree with related coursework preferred</w:t>
      </w:r>
      <w:r w:rsidR="009B0C25">
        <w:rPr>
          <w:color w:val="auto"/>
        </w:rPr>
        <w:t>; h</w:t>
      </w:r>
      <w:r>
        <w:rPr>
          <w:color w:val="auto"/>
        </w:rPr>
        <w:t xml:space="preserve">igh </w:t>
      </w:r>
      <w:r w:rsidR="009B0C25">
        <w:rPr>
          <w:color w:val="auto"/>
        </w:rPr>
        <w:t>s</w:t>
      </w:r>
      <w:r>
        <w:rPr>
          <w:color w:val="auto"/>
        </w:rPr>
        <w:t xml:space="preserve">chool </w:t>
      </w:r>
      <w:r w:rsidR="009B0C25">
        <w:rPr>
          <w:color w:val="auto"/>
        </w:rPr>
        <w:t>d</w:t>
      </w:r>
      <w:r>
        <w:rPr>
          <w:color w:val="auto"/>
        </w:rPr>
        <w:t>iploma or equivalent required.</w:t>
      </w:r>
    </w:p>
    <w:p w14:paraId="4E8F4CAF" w14:textId="7AC78926" w:rsidR="007929C9" w:rsidRDefault="00D83098" w:rsidP="00500889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At least one year of sales </w:t>
      </w:r>
      <w:r w:rsidR="00D02188">
        <w:rPr>
          <w:color w:val="auto"/>
        </w:rPr>
        <w:t xml:space="preserve">or other relevant </w:t>
      </w:r>
      <w:r>
        <w:rPr>
          <w:color w:val="auto"/>
        </w:rPr>
        <w:t>experience</w:t>
      </w:r>
      <w:r w:rsidR="00D02188">
        <w:rPr>
          <w:color w:val="auto"/>
        </w:rPr>
        <w:t xml:space="preserve"> preferred.</w:t>
      </w:r>
    </w:p>
    <w:p w14:paraId="660B4394" w14:textId="77777777" w:rsidR="009B0C25" w:rsidRPr="009F4E3C" w:rsidRDefault="009B0C25" w:rsidP="009B0C25">
      <w:pPr>
        <w:pStyle w:val="ListParagraph"/>
        <w:spacing w:after="160" w:line="259" w:lineRule="auto"/>
        <w:ind w:left="720" w:firstLine="0"/>
        <w:rPr>
          <w:color w:val="auto"/>
        </w:rPr>
      </w:pPr>
    </w:p>
    <w:p w14:paraId="6A7DA884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 xml:space="preserve">Physical Requirements: </w:t>
      </w:r>
    </w:p>
    <w:p w14:paraId="71B6D313" w14:textId="77777777" w:rsidR="007F75F9" w:rsidRPr="009F4E3C" w:rsidRDefault="007F75F9" w:rsidP="007F75F9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 w:rsidRPr="009F4E3C">
        <w:rPr>
          <w:color w:val="auto"/>
        </w:rPr>
        <w:t>Prolonged periods sitting at a desk and working on a computer.</w:t>
      </w:r>
    </w:p>
    <w:p w14:paraId="0DCC7B2A" w14:textId="77777777" w:rsidR="007F75F9" w:rsidRPr="009F4E3C" w:rsidRDefault="007F75F9" w:rsidP="007F75F9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 w:rsidRPr="009F4E3C">
        <w:rPr>
          <w:color w:val="auto"/>
        </w:rPr>
        <w:t xml:space="preserve">Must be able to lift up to 15 pounds at times.  </w:t>
      </w:r>
    </w:p>
    <w:p w14:paraId="789DA616" w14:textId="77777777" w:rsidR="007929C9" w:rsidRPr="009F4E3C" w:rsidRDefault="007929C9" w:rsidP="00EC0478">
      <w:pPr>
        <w:spacing w:after="160" w:line="259" w:lineRule="auto"/>
        <w:ind w:left="360"/>
        <w:rPr>
          <w:color w:val="auto"/>
        </w:rPr>
      </w:pPr>
    </w:p>
    <w:p w14:paraId="52F9A429" w14:textId="77777777" w:rsidR="003747A7" w:rsidRDefault="003747A7"/>
    <w:sectPr w:rsidR="003747A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293022"/>
    <w:multiLevelType w:val="hybridMultilevel"/>
    <w:tmpl w:val="6A445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08D3EAC"/>
    <w:multiLevelType w:val="hybridMultilevel"/>
    <w:tmpl w:val="141E4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9E0D80"/>
    <w:multiLevelType w:val="hybridMultilevel"/>
    <w:tmpl w:val="2F6EDE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4C50AF2"/>
    <w:multiLevelType w:val="hybridMultilevel"/>
    <w:tmpl w:val="2CB47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29C9"/>
    <w:rsid w:val="00055884"/>
    <w:rsid w:val="00093949"/>
    <w:rsid w:val="0015579B"/>
    <w:rsid w:val="001E77C4"/>
    <w:rsid w:val="00286102"/>
    <w:rsid w:val="002A6C6D"/>
    <w:rsid w:val="00323284"/>
    <w:rsid w:val="003747A7"/>
    <w:rsid w:val="003E2DE3"/>
    <w:rsid w:val="00500889"/>
    <w:rsid w:val="00502FFA"/>
    <w:rsid w:val="00510797"/>
    <w:rsid w:val="007929C9"/>
    <w:rsid w:val="007F75F9"/>
    <w:rsid w:val="008350BC"/>
    <w:rsid w:val="00911EE1"/>
    <w:rsid w:val="009B0C25"/>
    <w:rsid w:val="009C78E6"/>
    <w:rsid w:val="009F4E3C"/>
    <w:rsid w:val="00AB20C3"/>
    <w:rsid w:val="00D02188"/>
    <w:rsid w:val="00D40968"/>
    <w:rsid w:val="00D83098"/>
    <w:rsid w:val="00E030F7"/>
    <w:rsid w:val="00E14A06"/>
    <w:rsid w:val="00EC0478"/>
    <w:rsid w:val="00F340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888B98"/>
  <w15:chartTrackingRefBased/>
  <w15:docId w15:val="{86B9346A-01ED-496F-B0AE-67E23669C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29C9"/>
    <w:pPr>
      <w:spacing w:after="60" w:line="288" w:lineRule="auto"/>
    </w:pPr>
    <w:rPr>
      <w:color w:val="44546A" w:themeColor="text2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29C9"/>
    <w:pPr>
      <w:spacing w:before="320" w:after="200"/>
      <w:contextualSpacing/>
      <w:outlineLvl w:val="0"/>
    </w:pPr>
    <w:rPr>
      <w:rFonts w:asciiTheme="majorHAnsi" w:hAnsiTheme="majorHAnsi"/>
      <w:b/>
      <w:spacing w:val="21"/>
      <w:sz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929C9"/>
    <w:pPr>
      <w:keepNext/>
      <w:keepLines/>
      <w:spacing w:before="220" w:after="80"/>
      <w:contextualSpacing/>
      <w:outlineLvl w:val="1"/>
    </w:pPr>
    <w:rPr>
      <w:rFonts w:asciiTheme="majorHAnsi" w:eastAsiaTheme="majorEastAsia" w:hAnsiTheme="majorHAnsi" w:cstheme="majorBidi"/>
      <w:b/>
      <w:i/>
      <w:spacing w:val="2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929C9"/>
    <w:rPr>
      <w:rFonts w:asciiTheme="majorHAnsi" w:hAnsiTheme="majorHAnsi"/>
      <w:b/>
      <w:color w:val="44546A" w:themeColor="text2"/>
      <w:spacing w:val="21"/>
      <w:sz w:val="26"/>
      <w:lang w:eastAsia="ja-JP"/>
    </w:rPr>
  </w:style>
  <w:style w:type="character" w:customStyle="1" w:styleId="Heading2Char">
    <w:name w:val="Heading 2 Char"/>
    <w:basedOn w:val="DefaultParagraphFont"/>
    <w:link w:val="Heading2"/>
    <w:uiPriority w:val="9"/>
    <w:rsid w:val="007929C9"/>
    <w:rPr>
      <w:rFonts w:asciiTheme="majorHAnsi" w:eastAsiaTheme="majorEastAsia" w:hAnsiTheme="majorHAnsi" w:cstheme="majorBidi"/>
      <w:b/>
      <w:i/>
      <w:color w:val="44546A" w:themeColor="text2"/>
      <w:spacing w:val="21"/>
      <w:sz w:val="26"/>
      <w:szCs w:val="26"/>
      <w:lang w:eastAsia="ja-JP"/>
    </w:rPr>
  </w:style>
  <w:style w:type="paragraph" w:styleId="ListParagraph">
    <w:name w:val="List Paragraph"/>
    <w:basedOn w:val="Normal"/>
    <w:uiPriority w:val="34"/>
    <w:unhideWhenUsed/>
    <w:qFormat/>
    <w:rsid w:val="007929C9"/>
    <w:pPr>
      <w:ind w:left="216" w:hanging="216"/>
      <w:contextualSpacing/>
    </w:pPr>
  </w:style>
  <w:style w:type="paragraph" w:customStyle="1" w:styleId="Name">
    <w:name w:val="Name"/>
    <w:basedOn w:val="Normal"/>
    <w:link w:val="NameChar"/>
    <w:uiPriority w:val="1"/>
    <w:qFormat/>
    <w:rsid w:val="007929C9"/>
    <w:pPr>
      <w:spacing w:after="240" w:line="240" w:lineRule="auto"/>
      <w:contextualSpacing/>
    </w:pPr>
    <w:rPr>
      <w:b/>
      <w:caps/>
      <w:spacing w:val="21"/>
      <w:sz w:val="36"/>
    </w:rPr>
  </w:style>
  <w:style w:type="character" w:customStyle="1" w:styleId="NameChar">
    <w:name w:val="Name Char"/>
    <w:basedOn w:val="DefaultParagraphFont"/>
    <w:link w:val="Name"/>
    <w:uiPriority w:val="1"/>
    <w:rsid w:val="007929C9"/>
    <w:rPr>
      <w:b/>
      <w:caps/>
      <w:color w:val="44546A" w:themeColor="text2"/>
      <w:spacing w:val="21"/>
      <w:sz w:val="36"/>
      <w:lang w:eastAsia="ja-JP"/>
    </w:rPr>
  </w:style>
  <w:style w:type="table" w:styleId="TableGrid">
    <w:name w:val="Table Grid"/>
    <w:basedOn w:val="TableNormal"/>
    <w:uiPriority w:val="39"/>
    <w:rsid w:val="007929C9"/>
    <w:pPr>
      <w:spacing w:after="0" w:line="240" w:lineRule="auto"/>
    </w:pPr>
    <w:rPr>
      <w:color w:val="44546A" w:themeColor="text2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9B0C2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B0C2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B0C25"/>
    <w:rPr>
      <w:color w:val="44546A" w:themeColor="text2"/>
      <w:sz w:val="20"/>
      <w:szCs w:val="20"/>
      <w:lang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B0C2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B0C25"/>
    <w:rPr>
      <w:b/>
      <w:bCs/>
      <w:color w:val="44546A" w:themeColor="text2"/>
      <w:sz w:val="20"/>
      <w:szCs w:val="20"/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B0C25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B0C25"/>
    <w:rPr>
      <w:rFonts w:ascii="Times New Roman" w:hAnsi="Times New Roman" w:cs="Times New Roman"/>
      <w:color w:val="44546A" w:themeColor="text2"/>
      <w:sz w:val="18"/>
      <w:szCs w:val="18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0585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9C4C971A4D734F9AF124528C13085C" ma:contentTypeVersion="6" ma:contentTypeDescription="Create a new document." ma:contentTypeScope="" ma:versionID="982cd550ce6cd0bc01baeab5cef3e091">
  <xsd:schema xmlns:xsd="http://www.w3.org/2001/XMLSchema" xmlns:xs="http://www.w3.org/2001/XMLSchema" xmlns:p="http://schemas.microsoft.com/office/2006/metadata/properties" xmlns:ns1="http://schemas.microsoft.com/sharepoint/v3" xmlns:ns2="9e35c72e-853b-4481-acd9-8b56c994845b" xmlns:ns3="4779d1a4-b46f-47dd-b4b3-3f8c8eb446c7" targetNamespace="http://schemas.microsoft.com/office/2006/metadata/properties" ma:root="true" ma:fieldsID="0947fe6ec78d5c25dfc4816f5a26e85c" ns1:_="" ns2:_="" ns3:_="">
    <xsd:import namespace="http://schemas.microsoft.com/sharepoint/v3"/>
    <xsd:import namespace="9e35c72e-853b-4481-acd9-8b56c994845b"/>
    <xsd:import namespace="4779d1a4-b46f-47dd-b4b3-3f8c8eb446c7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TaxKeywordTaxHTField" minOccurs="0"/>
                <xsd:element ref="ns2:TaxCatchAll" minOccurs="0"/>
                <xsd:element ref="ns3:SHRMCoreIsTool" minOccurs="0"/>
                <xsd:element ref="ns3:SHRMCoreMembersOnl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5c72e-853b-4481-acd9-8b56c994845b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KeywordTaxHTField" ma:index="14" nillable="true" ma:taxonomy="true" ma:internalName="TaxKeywordTaxHTField" ma:taxonomyFieldName="TaxKeyword" ma:displayName="Enterprise Keywords" ma:fieldId="{23f27201-bee3-471e-b2e7-b64fd8b7ca38}" ma:taxonomyMulti="true" ma:sspId="00000000-0000-0000-0000-000000000000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5" nillable="true" ma:displayName="Taxonomy Catch All Column" ma:hidden="true" ma:list="{34ac6ce0-1bc1-4c00-9ac6-5299b43f4132}" ma:internalName="TaxCatchAll" ma:showField="CatchAllData" ma:web="9e35c72e-853b-4481-acd9-8b56c99484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79d1a4-b46f-47dd-b4b3-3f8c8eb446c7" elementFormDefault="qualified">
    <xsd:import namespace="http://schemas.microsoft.com/office/2006/documentManagement/types"/>
    <xsd:import namespace="http://schemas.microsoft.com/office/infopath/2007/PartnerControls"/>
    <xsd:element name="SHRMCoreIsTool" ma:index="16" nillable="true" ma:displayName="Is Tool" ma:internalName="SHRMCoreIsTool">
      <xsd:simpleType>
        <xsd:restriction base="dms:Boolean"/>
      </xsd:simpleType>
    </xsd:element>
    <xsd:element name="SHRMCoreMembersOnly" ma:index="17" nillable="true" ma:displayName="Members Only" ma:internalName="SHRMCoreMembersOnly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RMCoreMembersOnly xmlns="4779d1a4-b46f-47dd-b4b3-3f8c8eb446c7">false</SHRMCoreMembersOnly>
    <TaxKeywordTaxHTField xmlns="9e35c72e-853b-4481-acd9-8b56c994845b">
      <Terms xmlns="http://schemas.microsoft.com/office/infopath/2007/PartnerControls"/>
    </TaxKeywordTaxHTField>
    <TaxCatchAll xmlns="9e35c72e-853b-4481-acd9-8b56c994845b"/>
    <SHRMCoreIsTool xmlns="4779d1a4-b46f-47dd-b4b3-3f8c8eb446c7">false</SHRMCoreIsTool>
    <PublishingExpirationDate xmlns="http://schemas.microsoft.com/sharepoint/v3" xsi:nil="true"/>
    <PublishingStartDate xmlns="http://schemas.microsoft.com/sharepoint/v3" xsi:nil="true"/>
    <_dlc_DocId xmlns="9e35c72e-853b-4481-acd9-8b56c994845b">UC5APVKEY7YA-1616769135-1420</_dlc_DocId>
    <_dlc_DocIdUrl xmlns="9e35c72e-853b-4481-acd9-8b56c994845b">
      <Url>https://edit.shrm.org/ResourcesAndTools/tools-and-samples/job-descriptions/_layouts/15/DocIdRedir.aspx?ID=UC5APVKEY7YA-1616769135-1420</Url>
      <Description>UC5APVKEY7YA-1616769135-1420</Description>
    </_dlc_DocIdUrl>
    <_dlc_DocIdPersistId xmlns="9e35c72e-853b-4481-acd9-8b56c994845b">false</_dlc_DocIdPersistId>
  </documentManagement>
</p:properties>
</file>

<file path=customXml/itemProps1.xml><?xml version="1.0" encoding="utf-8"?>
<ds:datastoreItem xmlns:ds="http://schemas.openxmlformats.org/officeDocument/2006/customXml" ds:itemID="{A5DD4C77-98BC-48DA-82D5-BECDCC8B78C4}"/>
</file>

<file path=customXml/itemProps2.xml><?xml version="1.0" encoding="utf-8"?>
<ds:datastoreItem xmlns:ds="http://schemas.openxmlformats.org/officeDocument/2006/customXml" ds:itemID="{06BCA541-4FC6-403B-BDDB-789BBABB0C8D}"/>
</file>

<file path=customXml/itemProps3.xml><?xml version="1.0" encoding="utf-8"?>
<ds:datastoreItem xmlns:ds="http://schemas.openxmlformats.org/officeDocument/2006/customXml" ds:itemID="{778BA8EB-6A64-4685-9B03-0E1D659CDB28}"/>
</file>

<file path=customXml/itemProps4.xml><?xml version="1.0" encoding="utf-8"?>
<ds:datastoreItem xmlns:ds="http://schemas.openxmlformats.org/officeDocument/2006/customXml" ds:itemID="{D6097DCB-BB94-4074-9BB5-C10BE9BD523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209</Words>
  <Characters>1193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Walker</dc:creator>
  <cp:keywords/>
  <dc:description/>
  <cp:lastModifiedBy>Andrew Peeling</cp:lastModifiedBy>
  <cp:revision>8</cp:revision>
  <dcterms:created xsi:type="dcterms:W3CDTF">2019-05-01T15:59:00Z</dcterms:created>
  <dcterms:modified xsi:type="dcterms:W3CDTF">2019-08-22T00:41:00Z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0x010100DD9C4C971A4D734F9AF124528C13085C</vt:lpwstr>
  </property>
  <property fmtid="{D5CDD505-2E9C-101B-9397-08002B2CF9AE}" pid="3" name="_dlc_DocIdItemGuid">
    <vt:lpwstr>a2884a2d-e4ae-446f-879a-3e9fcfbbd721</vt:lpwstr>
  </property>
  <property fmtid="{D5CDD505-2E9C-101B-9397-08002B2CF9AE}" pid="4" name="Order">
    <vt:r8>142000</vt:r8>
  </property>
  <property fmtid="{D5CDD505-2E9C-101B-9397-08002B2CF9AE}" pid="5" name="TemplateUrl">
    <vt:lpwstr/>
  </property>
  <property fmtid="{D5CDD505-2E9C-101B-9397-08002B2CF9AE}" pid="6" name="TaxKeyword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