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3763F9E" w14:textId="285BDAB9" w:rsidR="007929C9" w:rsidRPr="006370B8" w:rsidRDefault="00BB4913" w:rsidP="007929C9">
      <w:pPr>
        <w:pStyle w:val="Heading1"/>
        <w:spacing w:after="0"/>
        <w:rPr>
          <w:i/>
          <w:color w:val="000000" w:themeColor="text1"/>
          <w:sz w:val="22"/>
        </w:rPr>
      </w:pPr>
      <w:bookmarkStart w:id="0" w:name="_GoBack"/>
      <w:bookmarkEnd w:id="0"/>
      <w:r>
        <w:rPr>
          <w:color w:val="000000" w:themeColor="text1"/>
        </w:rPr>
        <w:t>Job Summary:</w:t>
      </w:r>
    </w:p>
    <w:p w14:paraId="2BF0FCE0" w14:textId="268E07E5" w:rsidR="00CC1A86" w:rsidRDefault="007929C9" w:rsidP="007929C9">
      <w:pPr>
        <w:rPr>
          <w:color w:val="000000" w:themeColor="text1"/>
        </w:rPr>
      </w:pPr>
      <w:r w:rsidRPr="006370B8">
        <w:rPr>
          <w:color w:val="000000" w:themeColor="text1"/>
        </w:rPr>
        <w:t>The</w:t>
      </w:r>
      <w:r w:rsidR="00BF3427">
        <w:rPr>
          <w:color w:val="000000" w:themeColor="text1"/>
        </w:rPr>
        <w:t xml:space="preserve"> Traffic Engineer</w:t>
      </w:r>
      <w:r w:rsidR="00DA021E">
        <w:rPr>
          <w:color w:val="000000" w:themeColor="text1"/>
        </w:rPr>
        <w:t xml:space="preserve"> analyzes vehicle and pedestrian traffic conditions</w:t>
      </w:r>
      <w:r w:rsidR="00ED41E8">
        <w:rPr>
          <w:color w:val="000000" w:themeColor="text1"/>
        </w:rPr>
        <w:t>, and</w:t>
      </w:r>
      <w:r w:rsidR="00CC1A86">
        <w:rPr>
          <w:color w:val="000000" w:themeColor="text1"/>
        </w:rPr>
        <w:t xml:space="preserve"> </w:t>
      </w:r>
      <w:r w:rsidR="00ED41E8">
        <w:rPr>
          <w:color w:val="000000" w:themeColor="text1"/>
        </w:rPr>
        <w:t xml:space="preserve">drafts </w:t>
      </w:r>
      <w:r w:rsidR="00CC1A86">
        <w:rPr>
          <w:color w:val="000000" w:themeColor="text1"/>
        </w:rPr>
        <w:t>and present</w:t>
      </w:r>
      <w:r w:rsidR="00ED41E8">
        <w:rPr>
          <w:color w:val="000000" w:themeColor="text1"/>
        </w:rPr>
        <w:t>s</w:t>
      </w:r>
      <w:r w:rsidR="00CC1A86">
        <w:rPr>
          <w:color w:val="000000" w:themeColor="text1"/>
        </w:rPr>
        <w:t xml:space="preserve"> reports on findings.</w:t>
      </w:r>
    </w:p>
    <w:p w14:paraId="75CB79D7" w14:textId="77777777" w:rsidR="007929C9" w:rsidRPr="006370B8" w:rsidRDefault="007929C9" w:rsidP="007929C9">
      <w:pPr>
        <w:rPr>
          <w:color w:val="000000" w:themeColor="text1"/>
        </w:rPr>
      </w:pPr>
    </w:p>
    <w:p w14:paraId="1A0E3687" w14:textId="2005D629" w:rsidR="007929C9" w:rsidRPr="006370B8" w:rsidRDefault="007929C9" w:rsidP="007929C9">
      <w:pPr>
        <w:pStyle w:val="Heading1"/>
        <w:spacing w:before="0" w:after="0" w:line="240" w:lineRule="auto"/>
        <w:rPr>
          <w:i/>
          <w:color w:val="000000" w:themeColor="text1"/>
          <w:sz w:val="22"/>
        </w:rPr>
      </w:pPr>
      <w:r w:rsidRPr="006370B8">
        <w:rPr>
          <w:i/>
          <w:color w:val="000000" w:themeColor="text1"/>
          <w:sz w:val="22"/>
        </w:rPr>
        <w:t>Supervisory Responsibilities:</w:t>
      </w:r>
    </w:p>
    <w:p w14:paraId="1AF59EC4" w14:textId="13D25632" w:rsidR="00C4232F" w:rsidRPr="006370B8" w:rsidRDefault="00A65C51" w:rsidP="00C4232F">
      <w:pPr>
        <w:pStyle w:val="ListParagraph"/>
        <w:numPr>
          <w:ilvl w:val="0"/>
          <w:numId w:val="6"/>
        </w:numPr>
        <w:rPr>
          <w:color w:val="000000" w:themeColor="text1"/>
        </w:rPr>
      </w:pPr>
      <w:r>
        <w:rPr>
          <w:color w:val="000000" w:themeColor="text1"/>
        </w:rPr>
        <w:t>None.</w:t>
      </w:r>
    </w:p>
    <w:p w14:paraId="17351332" w14:textId="77777777" w:rsidR="007929C9" w:rsidRPr="006370B8" w:rsidRDefault="007929C9" w:rsidP="007929C9">
      <w:pPr>
        <w:pStyle w:val="Heading2"/>
        <w:spacing w:line="240" w:lineRule="auto"/>
        <w:rPr>
          <w:color w:val="000000" w:themeColor="text1"/>
          <w:sz w:val="22"/>
          <w:szCs w:val="22"/>
        </w:rPr>
      </w:pPr>
      <w:r w:rsidRPr="006370B8">
        <w:rPr>
          <w:color w:val="000000" w:themeColor="text1"/>
          <w:sz w:val="22"/>
          <w:szCs w:val="22"/>
        </w:rPr>
        <w:t>Duties/ Responsibilities:</w:t>
      </w:r>
    </w:p>
    <w:p w14:paraId="68584B60" w14:textId="2344A599" w:rsidR="00874226" w:rsidRDefault="008C6E39" w:rsidP="00A506FC">
      <w:pPr>
        <w:pStyle w:val="ListParagraph"/>
        <w:numPr>
          <w:ilvl w:val="0"/>
          <w:numId w:val="1"/>
        </w:numPr>
        <w:spacing w:line="240" w:lineRule="auto"/>
        <w:rPr>
          <w:color w:val="000000" w:themeColor="text1"/>
        </w:rPr>
      </w:pPr>
      <w:r>
        <w:rPr>
          <w:color w:val="000000" w:themeColor="text1"/>
        </w:rPr>
        <w:t>Studies traffic patterns and develops recommendations to improve traffic control.</w:t>
      </w:r>
    </w:p>
    <w:p w14:paraId="1B919342" w14:textId="38F84628" w:rsidR="008C6E39" w:rsidRDefault="008C6E39" w:rsidP="00A506FC">
      <w:pPr>
        <w:pStyle w:val="ListParagraph"/>
        <w:numPr>
          <w:ilvl w:val="0"/>
          <w:numId w:val="1"/>
        </w:numPr>
        <w:spacing w:line="240" w:lineRule="auto"/>
        <w:rPr>
          <w:color w:val="000000" w:themeColor="text1"/>
        </w:rPr>
      </w:pPr>
      <w:r>
        <w:rPr>
          <w:color w:val="000000" w:themeColor="text1"/>
        </w:rPr>
        <w:t xml:space="preserve">Collects data </w:t>
      </w:r>
      <w:r w:rsidR="00610D72">
        <w:rPr>
          <w:color w:val="000000" w:themeColor="text1"/>
        </w:rPr>
        <w:t>on road construction, land development, and traffic signals.</w:t>
      </w:r>
    </w:p>
    <w:p w14:paraId="27A850CA" w14:textId="24961350" w:rsidR="00610D72" w:rsidRDefault="00610D72" w:rsidP="00A506FC">
      <w:pPr>
        <w:pStyle w:val="ListParagraph"/>
        <w:numPr>
          <w:ilvl w:val="0"/>
          <w:numId w:val="1"/>
        </w:numPr>
        <w:spacing w:line="240" w:lineRule="auto"/>
        <w:rPr>
          <w:color w:val="000000" w:themeColor="text1"/>
        </w:rPr>
      </w:pPr>
      <w:r>
        <w:rPr>
          <w:color w:val="000000" w:themeColor="text1"/>
        </w:rPr>
        <w:t>Uses computer software to simulate the effects of using different materials in road construction or different signals.</w:t>
      </w:r>
    </w:p>
    <w:p w14:paraId="2C6FB2D0" w14:textId="050E92B4" w:rsidR="00610D72" w:rsidRDefault="00610D72" w:rsidP="00A506FC">
      <w:pPr>
        <w:pStyle w:val="ListParagraph"/>
        <w:numPr>
          <w:ilvl w:val="0"/>
          <w:numId w:val="1"/>
        </w:numPr>
        <w:spacing w:line="240" w:lineRule="auto"/>
        <w:rPr>
          <w:color w:val="000000" w:themeColor="text1"/>
        </w:rPr>
      </w:pPr>
      <w:r>
        <w:rPr>
          <w:color w:val="000000" w:themeColor="text1"/>
        </w:rPr>
        <w:t>Analyzes the environmental impact of road construction.</w:t>
      </w:r>
    </w:p>
    <w:p w14:paraId="2E929790" w14:textId="577CD68A" w:rsidR="008C6E39" w:rsidRDefault="00610D72" w:rsidP="00A506FC">
      <w:pPr>
        <w:pStyle w:val="ListParagraph"/>
        <w:numPr>
          <w:ilvl w:val="0"/>
          <w:numId w:val="1"/>
        </w:numPr>
        <w:spacing w:line="240" w:lineRule="auto"/>
        <w:rPr>
          <w:color w:val="000000" w:themeColor="text1"/>
        </w:rPr>
      </w:pPr>
      <w:r>
        <w:rPr>
          <w:color w:val="000000" w:themeColor="text1"/>
        </w:rPr>
        <w:t>Plans traffic signal locations and timing systems.</w:t>
      </w:r>
    </w:p>
    <w:p w14:paraId="6B3F43DF" w14:textId="3B7A6A43" w:rsidR="00610D72" w:rsidRDefault="00610D72" w:rsidP="00A506FC">
      <w:pPr>
        <w:pStyle w:val="ListParagraph"/>
        <w:numPr>
          <w:ilvl w:val="0"/>
          <w:numId w:val="1"/>
        </w:numPr>
        <w:spacing w:line="240" w:lineRule="auto"/>
        <w:rPr>
          <w:color w:val="000000" w:themeColor="text1"/>
        </w:rPr>
      </w:pPr>
      <w:r>
        <w:rPr>
          <w:color w:val="000000" w:themeColor="text1"/>
        </w:rPr>
        <w:t>Designs pavement markings and traffic signals to improve traffic flow.</w:t>
      </w:r>
    </w:p>
    <w:p w14:paraId="624B61D5" w14:textId="2DFED0B6" w:rsidR="00610D72" w:rsidRDefault="00610D72" w:rsidP="00A506FC">
      <w:pPr>
        <w:pStyle w:val="ListParagraph"/>
        <w:numPr>
          <w:ilvl w:val="0"/>
          <w:numId w:val="1"/>
        </w:numPr>
        <w:spacing w:line="240" w:lineRule="auto"/>
        <w:rPr>
          <w:color w:val="000000" w:themeColor="text1"/>
        </w:rPr>
      </w:pPr>
      <w:r>
        <w:rPr>
          <w:color w:val="000000" w:themeColor="text1"/>
        </w:rPr>
        <w:t>Prepares and presents reports with traffic study findings.</w:t>
      </w:r>
    </w:p>
    <w:p w14:paraId="2399AAF0" w14:textId="2682C5AA" w:rsidR="00610D72" w:rsidRDefault="00610D72" w:rsidP="00A506FC">
      <w:pPr>
        <w:pStyle w:val="ListParagraph"/>
        <w:numPr>
          <w:ilvl w:val="0"/>
          <w:numId w:val="1"/>
        </w:numPr>
        <w:spacing w:line="240" w:lineRule="auto"/>
        <w:rPr>
          <w:color w:val="000000" w:themeColor="text1"/>
        </w:rPr>
      </w:pPr>
      <w:r>
        <w:rPr>
          <w:color w:val="000000" w:themeColor="text1"/>
        </w:rPr>
        <w:t>Prepares and presents reports with cost estimates for recommended improvements.</w:t>
      </w:r>
    </w:p>
    <w:p w14:paraId="01E5DE9B" w14:textId="58E86E08" w:rsidR="00610D72" w:rsidRPr="006370B8" w:rsidRDefault="00610D72" w:rsidP="00A506FC">
      <w:pPr>
        <w:pStyle w:val="ListParagraph"/>
        <w:numPr>
          <w:ilvl w:val="0"/>
          <w:numId w:val="1"/>
        </w:numPr>
        <w:spacing w:line="240" w:lineRule="auto"/>
        <w:rPr>
          <w:color w:val="000000" w:themeColor="text1"/>
        </w:rPr>
      </w:pPr>
      <w:r>
        <w:rPr>
          <w:color w:val="000000" w:themeColor="text1"/>
        </w:rPr>
        <w:t>Performs other related duties as assigned.</w:t>
      </w:r>
    </w:p>
    <w:p w14:paraId="09622FFD" w14:textId="77777777" w:rsidR="007929C9" w:rsidRPr="006370B8" w:rsidRDefault="007929C9" w:rsidP="007929C9">
      <w:pPr>
        <w:pStyle w:val="Heading2"/>
        <w:rPr>
          <w:color w:val="000000" w:themeColor="text1"/>
          <w:sz w:val="22"/>
          <w:szCs w:val="22"/>
        </w:rPr>
      </w:pPr>
      <w:r w:rsidRPr="006370B8">
        <w:rPr>
          <w:color w:val="000000" w:themeColor="text1"/>
          <w:sz w:val="22"/>
          <w:szCs w:val="22"/>
        </w:rPr>
        <w:t xml:space="preserve">Required Skills/Abilities: </w:t>
      </w:r>
    </w:p>
    <w:p w14:paraId="695AACB9" w14:textId="77777777" w:rsidR="0052316D" w:rsidRDefault="0052316D" w:rsidP="0052316D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bookmarkStart w:id="1" w:name="_Hlk3797719"/>
      <w:r>
        <w:rPr>
          <w:color w:val="auto"/>
        </w:rPr>
        <w:t>Excellent verbal and written communication skills.</w:t>
      </w:r>
      <w:r w:rsidRPr="009618A1">
        <w:rPr>
          <w:color w:val="auto"/>
        </w:rPr>
        <w:t xml:space="preserve"> </w:t>
      </w:r>
    </w:p>
    <w:p w14:paraId="52369DCC" w14:textId="17084EB2" w:rsidR="0052316D" w:rsidRDefault="0052316D" w:rsidP="0052316D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bookmarkStart w:id="2" w:name="_Hlk3907863"/>
      <w:bookmarkStart w:id="3" w:name="_Hlk3879218"/>
      <w:r>
        <w:rPr>
          <w:color w:val="auto"/>
        </w:rPr>
        <w:t>Excellent analytical and problem-solving skills.</w:t>
      </w:r>
    </w:p>
    <w:p w14:paraId="13384EC5" w14:textId="77777777" w:rsidR="00424D30" w:rsidRDefault="00424D30" w:rsidP="00424D30">
      <w:pPr>
        <w:pStyle w:val="ListParagraph"/>
        <w:numPr>
          <w:ilvl w:val="0"/>
          <w:numId w:val="1"/>
        </w:numPr>
        <w:spacing w:after="160" w:line="259" w:lineRule="auto"/>
        <w:rPr>
          <w:color w:val="000000" w:themeColor="text1"/>
        </w:rPr>
      </w:pPr>
      <w:r>
        <w:rPr>
          <w:color w:val="000000" w:themeColor="text1"/>
        </w:rPr>
        <w:t>Extensive knowledge of road construction and design.</w:t>
      </w:r>
    </w:p>
    <w:p w14:paraId="7232A239" w14:textId="77777777" w:rsidR="00424D30" w:rsidRDefault="00424D30" w:rsidP="00424D30">
      <w:pPr>
        <w:pStyle w:val="ListParagraph"/>
        <w:numPr>
          <w:ilvl w:val="0"/>
          <w:numId w:val="1"/>
        </w:numPr>
        <w:spacing w:after="160" w:line="259" w:lineRule="auto"/>
        <w:rPr>
          <w:color w:val="000000" w:themeColor="text1"/>
        </w:rPr>
      </w:pPr>
      <w:r>
        <w:rPr>
          <w:color w:val="000000" w:themeColor="text1"/>
        </w:rPr>
        <w:t>Extensive knowledge of traffic control equipment and signals.</w:t>
      </w:r>
    </w:p>
    <w:p w14:paraId="09C14029" w14:textId="5175F64A" w:rsidR="0052316D" w:rsidRPr="00B7503C" w:rsidRDefault="0052316D" w:rsidP="0052316D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bookmarkStart w:id="4" w:name="_Hlk3815493"/>
      <w:bookmarkEnd w:id="2"/>
      <w:bookmarkEnd w:id="3"/>
      <w:r>
        <w:rPr>
          <w:color w:val="auto"/>
        </w:rPr>
        <w:t>Proficient with Microsoft Office Suite or related software</w:t>
      </w:r>
      <w:r w:rsidR="00424D30">
        <w:rPr>
          <w:color w:val="auto"/>
        </w:rPr>
        <w:t xml:space="preserve">, </w:t>
      </w:r>
      <w:r w:rsidR="00ED41E8">
        <w:rPr>
          <w:color w:val="auto"/>
        </w:rPr>
        <w:t>and</w:t>
      </w:r>
      <w:r w:rsidR="00424D30">
        <w:rPr>
          <w:color w:val="auto"/>
        </w:rPr>
        <w:t xml:space="preserve"> </w:t>
      </w:r>
      <w:r w:rsidR="00ED41E8">
        <w:rPr>
          <w:color w:val="auto"/>
        </w:rPr>
        <w:t>computer-a</w:t>
      </w:r>
      <w:r w:rsidR="00424D30">
        <w:rPr>
          <w:color w:val="auto"/>
        </w:rPr>
        <w:t xml:space="preserve">ided </w:t>
      </w:r>
      <w:r w:rsidR="00ED41E8">
        <w:rPr>
          <w:color w:val="auto"/>
        </w:rPr>
        <w:t>d</w:t>
      </w:r>
      <w:r w:rsidR="00424D30">
        <w:rPr>
          <w:color w:val="auto"/>
        </w:rPr>
        <w:t>esign (CAD) and modeling software.</w:t>
      </w:r>
    </w:p>
    <w:bookmarkEnd w:id="1"/>
    <w:bookmarkEnd w:id="4"/>
    <w:p w14:paraId="3246DBBD" w14:textId="77777777" w:rsidR="007929C9" w:rsidRPr="006370B8" w:rsidRDefault="007929C9" w:rsidP="007929C9">
      <w:pPr>
        <w:pStyle w:val="Heading2"/>
        <w:rPr>
          <w:color w:val="000000" w:themeColor="text1"/>
          <w:sz w:val="22"/>
          <w:szCs w:val="22"/>
        </w:rPr>
      </w:pPr>
      <w:r w:rsidRPr="006370B8">
        <w:rPr>
          <w:color w:val="000000" w:themeColor="text1"/>
          <w:sz w:val="22"/>
          <w:szCs w:val="22"/>
        </w:rPr>
        <w:t>Education and Experience:</w:t>
      </w:r>
    </w:p>
    <w:p w14:paraId="3891F8A2" w14:textId="4C1FF468" w:rsidR="00A506FC" w:rsidRDefault="00295F59" w:rsidP="007929C9">
      <w:pPr>
        <w:pStyle w:val="ListParagraph"/>
        <w:numPr>
          <w:ilvl w:val="0"/>
          <w:numId w:val="2"/>
        </w:numPr>
        <w:spacing w:after="160" w:line="259" w:lineRule="auto"/>
        <w:rPr>
          <w:color w:val="000000" w:themeColor="text1"/>
        </w:rPr>
      </w:pPr>
      <w:r>
        <w:rPr>
          <w:color w:val="000000" w:themeColor="text1"/>
        </w:rPr>
        <w:t xml:space="preserve">Bachelor’s degree </w:t>
      </w:r>
      <w:r w:rsidR="00C9241B">
        <w:rPr>
          <w:color w:val="000000" w:themeColor="text1"/>
        </w:rPr>
        <w:t xml:space="preserve">in </w:t>
      </w:r>
      <w:r w:rsidR="00BD6CFC">
        <w:rPr>
          <w:color w:val="000000" w:themeColor="text1"/>
        </w:rPr>
        <w:t>Civil Engineering, Electrical Engineering, or</w:t>
      </w:r>
      <w:r w:rsidR="00E021BF">
        <w:rPr>
          <w:color w:val="000000" w:themeColor="text1"/>
        </w:rPr>
        <w:t xml:space="preserve"> related field required</w:t>
      </w:r>
      <w:r>
        <w:rPr>
          <w:color w:val="000000" w:themeColor="text1"/>
        </w:rPr>
        <w:t>.</w:t>
      </w:r>
    </w:p>
    <w:p w14:paraId="5C8AB035" w14:textId="7F5E0890" w:rsidR="00295F59" w:rsidRPr="006370B8" w:rsidRDefault="00BD6CFC" w:rsidP="007929C9">
      <w:pPr>
        <w:pStyle w:val="ListParagraph"/>
        <w:numPr>
          <w:ilvl w:val="0"/>
          <w:numId w:val="2"/>
        </w:numPr>
        <w:spacing w:after="160" w:line="259" w:lineRule="auto"/>
        <w:rPr>
          <w:color w:val="000000" w:themeColor="text1"/>
        </w:rPr>
      </w:pPr>
      <w:r>
        <w:rPr>
          <w:color w:val="000000" w:themeColor="text1"/>
        </w:rPr>
        <w:t>Two</w:t>
      </w:r>
      <w:r w:rsidR="00C9241B">
        <w:rPr>
          <w:color w:val="000000" w:themeColor="text1"/>
        </w:rPr>
        <w:t xml:space="preserve"> </w:t>
      </w:r>
      <w:r w:rsidR="00295F59">
        <w:rPr>
          <w:color w:val="000000" w:themeColor="text1"/>
        </w:rPr>
        <w:t>years of related experience</w:t>
      </w:r>
      <w:r w:rsidR="00E021BF">
        <w:rPr>
          <w:color w:val="000000" w:themeColor="text1"/>
        </w:rPr>
        <w:t xml:space="preserve"> preferred</w:t>
      </w:r>
      <w:r w:rsidR="00295F59">
        <w:rPr>
          <w:color w:val="000000" w:themeColor="text1"/>
        </w:rPr>
        <w:t>.</w:t>
      </w:r>
    </w:p>
    <w:p w14:paraId="6D07A3D5" w14:textId="77777777" w:rsidR="007929C9" w:rsidRPr="006370B8" w:rsidRDefault="007929C9" w:rsidP="007929C9">
      <w:pPr>
        <w:pStyle w:val="Heading2"/>
        <w:rPr>
          <w:color w:val="000000" w:themeColor="text1"/>
          <w:sz w:val="22"/>
          <w:szCs w:val="22"/>
        </w:rPr>
      </w:pPr>
      <w:r w:rsidRPr="006370B8">
        <w:rPr>
          <w:color w:val="000000" w:themeColor="text1"/>
          <w:sz w:val="22"/>
          <w:szCs w:val="22"/>
        </w:rPr>
        <w:t xml:space="preserve">Physical Requirements: </w:t>
      </w:r>
    </w:p>
    <w:p w14:paraId="75E046C7" w14:textId="77777777" w:rsidR="004C67F4" w:rsidRPr="009F4E3C" w:rsidRDefault="004C67F4" w:rsidP="004C67F4">
      <w:pPr>
        <w:pStyle w:val="ListParagraph"/>
        <w:numPr>
          <w:ilvl w:val="0"/>
          <w:numId w:val="3"/>
        </w:numPr>
        <w:spacing w:after="160" w:line="256" w:lineRule="auto"/>
        <w:rPr>
          <w:color w:val="auto"/>
        </w:rPr>
      </w:pPr>
      <w:r w:rsidRPr="009F4E3C">
        <w:rPr>
          <w:color w:val="auto"/>
        </w:rPr>
        <w:t>Prolonged periods sitting at a desk and working on a computer.</w:t>
      </w:r>
    </w:p>
    <w:p w14:paraId="59252102" w14:textId="14EBD23A" w:rsidR="007929C9" w:rsidRPr="00BD6CFC" w:rsidRDefault="004C67F4" w:rsidP="004C67F4">
      <w:pPr>
        <w:pStyle w:val="ListParagraph"/>
        <w:numPr>
          <w:ilvl w:val="0"/>
          <w:numId w:val="3"/>
        </w:numPr>
        <w:spacing w:after="160" w:line="259" w:lineRule="auto"/>
        <w:rPr>
          <w:color w:val="000000" w:themeColor="text1"/>
        </w:rPr>
      </w:pPr>
      <w:r w:rsidRPr="009F4E3C">
        <w:rPr>
          <w:color w:val="auto"/>
        </w:rPr>
        <w:t xml:space="preserve">Must be able to </w:t>
      </w:r>
      <w:r>
        <w:rPr>
          <w:color w:val="auto"/>
        </w:rPr>
        <w:t>lift up to 15 pounds at times.</w:t>
      </w:r>
    </w:p>
    <w:p w14:paraId="35ECB54A" w14:textId="1A614C02" w:rsidR="00BD6CFC" w:rsidRPr="006370B8" w:rsidRDefault="00BD6CFC" w:rsidP="004C67F4">
      <w:pPr>
        <w:pStyle w:val="ListParagraph"/>
        <w:numPr>
          <w:ilvl w:val="0"/>
          <w:numId w:val="3"/>
        </w:numPr>
        <w:spacing w:after="160" w:line="259" w:lineRule="auto"/>
        <w:rPr>
          <w:color w:val="000000" w:themeColor="text1"/>
        </w:rPr>
      </w:pPr>
      <w:r>
        <w:rPr>
          <w:color w:val="000000" w:themeColor="text1"/>
        </w:rPr>
        <w:t>Able to traverse various terrains to visit field sites.</w:t>
      </w:r>
    </w:p>
    <w:p w14:paraId="7BAB73B2" w14:textId="19741473" w:rsidR="00094C6F" w:rsidRPr="006370B8" w:rsidRDefault="00094C6F" w:rsidP="00CF72AC">
      <w:pPr>
        <w:pStyle w:val="ListParagraph"/>
        <w:spacing w:after="160" w:line="259" w:lineRule="auto"/>
        <w:ind w:left="720" w:firstLine="0"/>
        <w:rPr>
          <w:color w:val="000000" w:themeColor="text1"/>
        </w:rPr>
      </w:pPr>
    </w:p>
    <w:p w14:paraId="007022AC" w14:textId="77777777" w:rsidR="003747A7" w:rsidRPr="006370B8" w:rsidRDefault="003747A7">
      <w:pPr>
        <w:rPr>
          <w:color w:val="000000" w:themeColor="text1"/>
        </w:rPr>
      </w:pPr>
    </w:p>
    <w:sectPr w:rsidR="003747A7" w:rsidRPr="006370B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4293022"/>
    <w:multiLevelType w:val="hybridMultilevel"/>
    <w:tmpl w:val="6A4450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A263237"/>
    <w:multiLevelType w:val="hybridMultilevel"/>
    <w:tmpl w:val="5A6AED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08D3EAC"/>
    <w:multiLevelType w:val="hybridMultilevel"/>
    <w:tmpl w:val="141E4B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69E0D80"/>
    <w:multiLevelType w:val="hybridMultilevel"/>
    <w:tmpl w:val="2F6EDE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4C50AF2"/>
    <w:multiLevelType w:val="hybridMultilevel"/>
    <w:tmpl w:val="2CB474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4"/>
  </w:num>
  <w:num w:numId="5">
    <w:abstractNumId w:val="3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929C9"/>
    <w:rsid w:val="00057146"/>
    <w:rsid w:val="00081635"/>
    <w:rsid w:val="00092742"/>
    <w:rsid w:val="00094C6F"/>
    <w:rsid w:val="000C6256"/>
    <w:rsid w:val="000F714B"/>
    <w:rsid w:val="0016298A"/>
    <w:rsid w:val="002064B2"/>
    <w:rsid w:val="00295F59"/>
    <w:rsid w:val="002E51DB"/>
    <w:rsid w:val="003158F2"/>
    <w:rsid w:val="003747A7"/>
    <w:rsid w:val="003756CC"/>
    <w:rsid w:val="004066C4"/>
    <w:rsid w:val="00424D30"/>
    <w:rsid w:val="004938AC"/>
    <w:rsid w:val="004C67F4"/>
    <w:rsid w:val="0052316D"/>
    <w:rsid w:val="005E61FE"/>
    <w:rsid w:val="00610D72"/>
    <w:rsid w:val="006370B8"/>
    <w:rsid w:val="00652815"/>
    <w:rsid w:val="00654969"/>
    <w:rsid w:val="006F08B7"/>
    <w:rsid w:val="007929C9"/>
    <w:rsid w:val="0079450E"/>
    <w:rsid w:val="007E7511"/>
    <w:rsid w:val="00856E8B"/>
    <w:rsid w:val="00874226"/>
    <w:rsid w:val="008C6E39"/>
    <w:rsid w:val="00954DBA"/>
    <w:rsid w:val="00954FA6"/>
    <w:rsid w:val="009D3221"/>
    <w:rsid w:val="00A01454"/>
    <w:rsid w:val="00A37455"/>
    <w:rsid w:val="00A506FC"/>
    <w:rsid w:val="00A65C51"/>
    <w:rsid w:val="00AD124B"/>
    <w:rsid w:val="00AE3BB9"/>
    <w:rsid w:val="00B34800"/>
    <w:rsid w:val="00BA2985"/>
    <w:rsid w:val="00BB4913"/>
    <w:rsid w:val="00BD1B5E"/>
    <w:rsid w:val="00BD6CFC"/>
    <w:rsid w:val="00BF3427"/>
    <w:rsid w:val="00C4232F"/>
    <w:rsid w:val="00C52E84"/>
    <w:rsid w:val="00C9241B"/>
    <w:rsid w:val="00CA5888"/>
    <w:rsid w:val="00CC1A86"/>
    <w:rsid w:val="00CF72AC"/>
    <w:rsid w:val="00D331A0"/>
    <w:rsid w:val="00DA021E"/>
    <w:rsid w:val="00DF2B25"/>
    <w:rsid w:val="00E021BF"/>
    <w:rsid w:val="00E8043C"/>
    <w:rsid w:val="00E94B6A"/>
    <w:rsid w:val="00EC01DF"/>
    <w:rsid w:val="00ED41E8"/>
    <w:rsid w:val="00EE7F46"/>
    <w:rsid w:val="00F13B79"/>
    <w:rsid w:val="00F931BC"/>
    <w:rsid w:val="00FA2736"/>
    <w:rsid w:val="00FA2ED6"/>
    <w:rsid w:val="00FF2F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B049009"/>
  <w15:chartTrackingRefBased/>
  <w15:docId w15:val="{86B9346A-01ED-496F-B0AE-67E23669CF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929C9"/>
    <w:pPr>
      <w:spacing w:after="60" w:line="288" w:lineRule="auto"/>
    </w:pPr>
    <w:rPr>
      <w:color w:val="44546A" w:themeColor="text2"/>
      <w:lang w:eastAsia="ja-JP"/>
    </w:rPr>
  </w:style>
  <w:style w:type="paragraph" w:styleId="Heading1">
    <w:name w:val="heading 1"/>
    <w:basedOn w:val="Normal"/>
    <w:next w:val="Normal"/>
    <w:link w:val="Heading1Char"/>
    <w:uiPriority w:val="9"/>
    <w:qFormat/>
    <w:rsid w:val="007929C9"/>
    <w:pPr>
      <w:spacing w:before="320" w:after="200"/>
      <w:contextualSpacing/>
      <w:outlineLvl w:val="0"/>
    </w:pPr>
    <w:rPr>
      <w:rFonts w:asciiTheme="majorHAnsi" w:hAnsiTheme="majorHAnsi"/>
      <w:b/>
      <w:spacing w:val="21"/>
      <w:sz w:val="26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7929C9"/>
    <w:pPr>
      <w:keepNext/>
      <w:keepLines/>
      <w:spacing w:before="220" w:after="80"/>
      <w:contextualSpacing/>
      <w:outlineLvl w:val="1"/>
    </w:pPr>
    <w:rPr>
      <w:rFonts w:asciiTheme="majorHAnsi" w:eastAsiaTheme="majorEastAsia" w:hAnsiTheme="majorHAnsi" w:cstheme="majorBidi"/>
      <w:b/>
      <w:i/>
      <w:spacing w:val="2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929C9"/>
    <w:rPr>
      <w:rFonts w:asciiTheme="majorHAnsi" w:hAnsiTheme="majorHAnsi"/>
      <w:b/>
      <w:color w:val="44546A" w:themeColor="text2"/>
      <w:spacing w:val="21"/>
      <w:sz w:val="26"/>
      <w:lang w:eastAsia="ja-JP"/>
    </w:rPr>
  </w:style>
  <w:style w:type="character" w:customStyle="1" w:styleId="Heading2Char">
    <w:name w:val="Heading 2 Char"/>
    <w:basedOn w:val="DefaultParagraphFont"/>
    <w:link w:val="Heading2"/>
    <w:uiPriority w:val="9"/>
    <w:rsid w:val="007929C9"/>
    <w:rPr>
      <w:rFonts w:asciiTheme="majorHAnsi" w:eastAsiaTheme="majorEastAsia" w:hAnsiTheme="majorHAnsi" w:cstheme="majorBidi"/>
      <w:b/>
      <w:i/>
      <w:color w:val="44546A" w:themeColor="text2"/>
      <w:spacing w:val="21"/>
      <w:sz w:val="26"/>
      <w:szCs w:val="26"/>
      <w:lang w:eastAsia="ja-JP"/>
    </w:rPr>
  </w:style>
  <w:style w:type="paragraph" w:styleId="ListParagraph">
    <w:name w:val="List Paragraph"/>
    <w:basedOn w:val="Normal"/>
    <w:uiPriority w:val="34"/>
    <w:unhideWhenUsed/>
    <w:qFormat/>
    <w:rsid w:val="007929C9"/>
    <w:pPr>
      <w:ind w:left="216" w:hanging="216"/>
      <w:contextualSpacing/>
    </w:pPr>
  </w:style>
  <w:style w:type="paragraph" w:customStyle="1" w:styleId="Name">
    <w:name w:val="Name"/>
    <w:basedOn w:val="Normal"/>
    <w:link w:val="NameChar"/>
    <w:uiPriority w:val="1"/>
    <w:qFormat/>
    <w:rsid w:val="007929C9"/>
    <w:pPr>
      <w:spacing w:after="240" w:line="240" w:lineRule="auto"/>
      <w:contextualSpacing/>
    </w:pPr>
    <w:rPr>
      <w:b/>
      <w:caps/>
      <w:spacing w:val="21"/>
      <w:sz w:val="36"/>
    </w:rPr>
  </w:style>
  <w:style w:type="character" w:customStyle="1" w:styleId="NameChar">
    <w:name w:val="Name Char"/>
    <w:basedOn w:val="DefaultParagraphFont"/>
    <w:link w:val="Name"/>
    <w:uiPriority w:val="1"/>
    <w:rsid w:val="007929C9"/>
    <w:rPr>
      <w:b/>
      <w:caps/>
      <w:color w:val="44546A" w:themeColor="text2"/>
      <w:spacing w:val="21"/>
      <w:sz w:val="36"/>
      <w:lang w:eastAsia="ja-JP"/>
    </w:rPr>
  </w:style>
  <w:style w:type="table" w:styleId="TableGrid">
    <w:name w:val="Table Grid"/>
    <w:basedOn w:val="TableNormal"/>
    <w:uiPriority w:val="39"/>
    <w:rsid w:val="007929C9"/>
    <w:pPr>
      <w:spacing w:after="0" w:line="240" w:lineRule="auto"/>
    </w:pPr>
    <w:rPr>
      <w:color w:val="44546A" w:themeColor="text2"/>
      <w:lang w:eastAsia="ja-JP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69244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D9C4C971A4D734F9AF124528C13085C" ma:contentTypeVersion="6" ma:contentTypeDescription="Create a new document." ma:contentTypeScope="" ma:versionID="982cd550ce6cd0bc01baeab5cef3e091">
  <xsd:schema xmlns:xsd="http://www.w3.org/2001/XMLSchema" xmlns:xs="http://www.w3.org/2001/XMLSchema" xmlns:p="http://schemas.microsoft.com/office/2006/metadata/properties" xmlns:ns1="http://schemas.microsoft.com/sharepoint/v3" xmlns:ns2="9e35c72e-853b-4481-acd9-8b56c994845b" xmlns:ns3="4779d1a4-b46f-47dd-b4b3-3f8c8eb446c7" targetNamespace="http://schemas.microsoft.com/office/2006/metadata/properties" ma:root="true" ma:fieldsID="0947fe6ec78d5c25dfc4816f5a26e85c" ns1:_="" ns2:_="" ns3:_="">
    <xsd:import namespace="http://schemas.microsoft.com/sharepoint/v3"/>
    <xsd:import namespace="9e35c72e-853b-4481-acd9-8b56c994845b"/>
    <xsd:import namespace="4779d1a4-b46f-47dd-b4b3-3f8c8eb446c7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_dlc_DocId" minOccurs="0"/>
                <xsd:element ref="ns2:_dlc_DocIdUrl" minOccurs="0"/>
                <xsd:element ref="ns2:_dlc_DocIdPersistId" minOccurs="0"/>
                <xsd:element ref="ns2:TaxKeywordTaxHTField" minOccurs="0"/>
                <xsd:element ref="ns2:TaxCatchAll" minOccurs="0"/>
                <xsd:element ref="ns3:SHRMCoreIsTool" minOccurs="0"/>
                <xsd:element ref="ns3:SHRMCoreMembersOnl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35c72e-853b-4481-acd9-8b56c994845b" elementFormDefault="qualified">
    <xsd:import namespace="http://schemas.microsoft.com/office/2006/documentManagement/types"/>
    <xsd:import namespace="http://schemas.microsoft.com/office/infopath/2007/PartnerControls"/>
    <xsd:element name="_dlc_DocId" ma:index="10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11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2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TaxKeywordTaxHTField" ma:index="14" nillable="true" ma:taxonomy="true" ma:internalName="TaxKeywordTaxHTField" ma:taxonomyFieldName="TaxKeyword" ma:displayName="Enterprise Keywords" ma:fieldId="{23f27201-bee3-471e-b2e7-b64fd8b7ca38}" ma:taxonomyMulti="true" ma:sspId="00000000-0000-0000-0000-000000000000" ma:termSetId="00000000-0000-0000-0000-000000000000" ma:anchorId="00000000-0000-0000-0000-000000000000" ma:open="true" ma:isKeyword="true">
      <xsd:complexType>
        <xsd:sequence>
          <xsd:element ref="pc:Terms" minOccurs="0" maxOccurs="1"/>
        </xsd:sequence>
      </xsd:complexType>
    </xsd:element>
    <xsd:element name="TaxCatchAll" ma:index="15" nillable="true" ma:displayName="Taxonomy Catch All Column" ma:hidden="true" ma:list="{34ac6ce0-1bc1-4c00-9ac6-5299b43f4132}" ma:internalName="TaxCatchAll" ma:showField="CatchAllData" ma:web="9e35c72e-853b-4481-acd9-8b56c994845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779d1a4-b46f-47dd-b4b3-3f8c8eb446c7" elementFormDefault="qualified">
    <xsd:import namespace="http://schemas.microsoft.com/office/2006/documentManagement/types"/>
    <xsd:import namespace="http://schemas.microsoft.com/office/infopath/2007/PartnerControls"/>
    <xsd:element name="SHRMCoreIsTool" ma:index="16" nillable="true" ma:displayName="Is Tool" ma:internalName="SHRMCoreIsTool">
      <xsd:simpleType>
        <xsd:restriction base="dms:Boolean"/>
      </xsd:simpleType>
    </xsd:element>
    <xsd:element name="SHRMCoreMembersOnly" ma:index="17" nillable="true" ma:displayName="Members Only" ma:internalName="SHRMCoreMembersOnly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RMCoreMembersOnly xmlns="4779d1a4-b46f-47dd-b4b3-3f8c8eb446c7">false</SHRMCoreMembersOnly>
    <TaxKeywordTaxHTField xmlns="9e35c72e-853b-4481-acd9-8b56c994845b">
      <Terms xmlns="http://schemas.microsoft.com/office/infopath/2007/PartnerControls"/>
    </TaxKeywordTaxHTField>
    <TaxCatchAll xmlns="9e35c72e-853b-4481-acd9-8b56c994845b"/>
    <SHRMCoreIsTool xmlns="4779d1a4-b46f-47dd-b4b3-3f8c8eb446c7">false</SHRMCoreIsTool>
    <PublishingExpirationDate xmlns="http://schemas.microsoft.com/sharepoint/v3" xsi:nil="true"/>
    <PublishingStartDate xmlns="http://schemas.microsoft.com/sharepoint/v3" xsi:nil="true"/>
    <_dlc_DocId xmlns="9e35c72e-853b-4481-acd9-8b56c994845b">UC5APVKEY7YA-1616769135-1903</_dlc_DocId>
    <_dlc_DocIdUrl xmlns="9e35c72e-853b-4481-acd9-8b56c994845b">
      <Url>https://edit.shrm.org/ResourcesAndTools/tools-and-samples/job-descriptions/_layouts/15/DocIdRedir.aspx?ID=UC5APVKEY7YA-1616769135-1903</Url>
      <Description>UC5APVKEY7YA-1616769135-1903</Description>
    </_dlc_DocIdUrl>
    <_dlc_DocIdPersistId xmlns="9e35c72e-853b-4481-acd9-8b56c994845b">false</_dlc_DocIdPersistId>
  </documentManagement>
</p:properties>
</file>

<file path=customXml/itemProps1.xml><?xml version="1.0" encoding="utf-8"?>
<ds:datastoreItem xmlns:ds="http://schemas.openxmlformats.org/officeDocument/2006/customXml" ds:itemID="{23988863-5762-47B8-A5F9-D87D115593BC}"/>
</file>

<file path=customXml/itemProps2.xml><?xml version="1.0" encoding="utf-8"?>
<ds:datastoreItem xmlns:ds="http://schemas.openxmlformats.org/officeDocument/2006/customXml" ds:itemID="{5B14F2FB-D06E-44C7-BCC7-1C25F1F368FF}"/>
</file>

<file path=customXml/itemProps3.xml><?xml version="1.0" encoding="utf-8"?>
<ds:datastoreItem xmlns:ds="http://schemas.openxmlformats.org/officeDocument/2006/customXml" ds:itemID="{46C78E08-CF82-4709-99FC-33B1D45D5CF6}"/>
</file>

<file path=customXml/itemProps4.xml><?xml version="1.0" encoding="utf-8"?>
<ds:datastoreItem xmlns:ds="http://schemas.openxmlformats.org/officeDocument/2006/customXml" ds:itemID="{4AE6AC62-1517-4707-B686-8D6778DF9F82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230</Words>
  <Characters>1311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Wendy Walker</dc:creator>
  <cp:keywords/>
  <dc:description/>
  <cp:lastModifiedBy>Andrew Peeling</cp:lastModifiedBy>
  <cp:revision>5</cp:revision>
  <dcterms:created xsi:type="dcterms:W3CDTF">2019-06-05T19:45:00Z</dcterms:created>
  <dcterms:modified xsi:type="dcterms:W3CDTF">2019-08-22T00:44:00Z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0x010100DD9C4C971A4D734F9AF124528C13085C</vt:lpwstr>
  </property>
  <property fmtid="{D5CDD505-2E9C-101B-9397-08002B2CF9AE}" pid="3" name="_dlc_DocIdItemGuid">
    <vt:lpwstr>dac5823c-0c4a-4ee6-824d-1644c16e5dbb</vt:lpwstr>
  </property>
  <property fmtid="{D5CDD505-2E9C-101B-9397-08002B2CF9AE}" pid="4" name="Order">
    <vt:r8>190300</vt:r8>
  </property>
  <property fmtid="{D5CDD505-2E9C-101B-9397-08002B2CF9AE}" pid="5" name="TemplateUrl">
    <vt:lpwstr/>
  </property>
  <property fmtid="{D5CDD505-2E9C-101B-9397-08002B2CF9AE}" pid="6" name="TaxKeyword">
    <vt:lpwstr/>
  </property>
  <property fmtid="{D5CDD505-2E9C-101B-9397-08002B2CF9AE}" pid="7" name="xd_Signature">
    <vt:bool>false</vt:bool>
  </property>
  <property fmtid="{D5CDD505-2E9C-101B-9397-08002B2CF9AE}" pid="8" name="xd_ProgID">
    <vt:lpwstr/>
  </property>
  <property fmtid="{D5CDD505-2E9C-101B-9397-08002B2CF9AE}" pid="9" name="_SourceUrl">
    <vt:lpwstr/>
  </property>
  <property fmtid="{D5CDD505-2E9C-101B-9397-08002B2CF9AE}" pid="10" name="_SharedFileIndex">
    <vt:lpwstr/>
  </property>
</Properties>
</file>